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3256C" w14:textId="5B81B95C" w:rsidR="00DC4EBD" w:rsidRDefault="00C65203">
      <w:pPr>
        <w:pStyle w:val="a4"/>
        <w:ind w:firstLine="602"/>
      </w:pPr>
      <w:bookmarkStart w:id="0" w:name="_Toc58198947"/>
      <w:r w:rsidRPr="00AB1E2C">
        <w:rPr>
          <w:rFonts w:hint="eastAsia"/>
        </w:rPr>
        <w:t>任务</w:t>
      </w:r>
      <w:r>
        <w:rPr>
          <w:rFonts w:hint="eastAsia"/>
        </w:rPr>
        <w:t>2</w:t>
      </w:r>
      <w:r w:rsidRPr="00AB1E2C">
        <w:rPr>
          <w:rFonts w:hint="eastAsia"/>
        </w:rPr>
        <w:t xml:space="preserve"> </w:t>
      </w:r>
      <w:r w:rsidRPr="00AB1E2C">
        <w:t>家畜鉴定</w:t>
      </w:r>
      <w:bookmarkEnd w:id="0"/>
    </w:p>
    <w:p w14:paraId="4A0F5FD9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鉴定对象：牛</w:t>
      </w:r>
    </w:p>
    <w:p w14:paraId="4ADCE9D7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准备事项：个体的记录数据（包括生产数据和系谱信息）</w:t>
      </w:r>
    </w:p>
    <w:p w14:paraId="1803A710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实施过程:制定系谱与系谱鉴定</w:t>
      </w:r>
    </w:p>
    <w:p w14:paraId="5F2CCF00" w14:textId="77777777" w:rsidR="00DC4EBD" w:rsidRPr="008723DE" w:rsidRDefault="005A6135" w:rsidP="008723DE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8723DE">
        <w:rPr>
          <w:rFonts w:ascii="Times New Roman" w:eastAsia="宋体" w:hAnsi="Times New Roman" w:cs="Times New Roman" w:hint="eastAsia"/>
          <w:sz w:val="28"/>
          <w:szCs w:val="28"/>
        </w:rPr>
        <w:t>一、系谱及系谱鉴定的概念。</w:t>
      </w:r>
    </w:p>
    <w:p w14:paraId="550E2A0F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1.</w:t>
      </w:r>
      <w:r w:rsidRPr="008723DE">
        <w:rPr>
          <w:rFonts w:ascii="宋体" w:eastAsia="宋体" w:hAnsi="宋体" w:cs="Times New Roman"/>
          <w:szCs w:val="21"/>
        </w:rPr>
        <w:t>系谱是系统记载种畜祖先编号、名字、生产成绩及鉴定结果的原始记录。系谱有两类，一类是不完全系谱，只记载祖先的编号和名字；另一类是完全系谱，除记载各代祖先的编号、名字外，还记载祖先的生产成绩、育种值、发育状况和外形评分，以及有无遗传疾病和外形缺陷等。系谱上的各项资料来自日常的原始记录。</w:t>
      </w:r>
      <w:r w:rsidRPr="008723DE">
        <w:rPr>
          <w:rFonts w:ascii="宋体" w:eastAsia="宋体" w:hAnsi="宋体" w:cs="Times New Roman" w:hint="eastAsia"/>
          <w:szCs w:val="21"/>
        </w:rPr>
        <w:t>而</w:t>
      </w:r>
      <w:r w:rsidRPr="008723DE">
        <w:rPr>
          <w:rFonts w:ascii="宋体" w:eastAsia="宋体" w:hAnsi="宋体" w:cs="Times New Roman"/>
          <w:szCs w:val="21"/>
        </w:rPr>
        <w:t>代数太远对种畜的影响很小，一般</w:t>
      </w:r>
      <w:r w:rsidRPr="008723DE">
        <w:rPr>
          <w:rFonts w:ascii="宋体" w:eastAsia="宋体" w:hAnsi="宋体" w:cs="Times New Roman" w:hint="eastAsia"/>
          <w:szCs w:val="21"/>
        </w:rPr>
        <w:t>记录</w:t>
      </w:r>
      <w:r w:rsidRPr="008723DE">
        <w:rPr>
          <w:rFonts w:ascii="宋体" w:eastAsia="宋体" w:hAnsi="宋体" w:cs="Times New Roman"/>
          <w:szCs w:val="21"/>
        </w:rPr>
        <w:t>3~5代祖先的资料。</w:t>
      </w:r>
    </w:p>
    <w:p w14:paraId="1B707358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bookmarkStart w:id="1" w:name="bookmark256"/>
      <w:bookmarkEnd w:id="1"/>
      <w:r w:rsidRPr="008723DE">
        <w:rPr>
          <w:rFonts w:ascii="宋体" w:eastAsia="宋体" w:hAnsi="宋体" w:cs="Times New Roman"/>
          <w:szCs w:val="21"/>
        </w:rPr>
        <w:t>系谱一般有</w:t>
      </w:r>
      <w:r w:rsidRPr="008723DE">
        <w:rPr>
          <w:rFonts w:ascii="宋体" w:eastAsia="宋体" w:hAnsi="宋体" w:cs="Times New Roman" w:hint="eastAsia"/>
          <w:szCs w:val="21"/>
        </w:rPr>
        <w:t>两</w:t>
      </w:r>
      <w:r w:rsidRPr="008723DE">
        <w:rPr>
          <w:rFonts w:ascii="宋体" w:eastAsia="宋体" w:hAnsi="宋体" w:cs="Times New Roman"/>
          <w:szCs w:val="21"/>
        </w:rPr>
        <w:t>种形式，即竖式、横式系谱。</w:t>
      </w:r>
    </w:p>
    <w:p w14:paraId="4405AE0B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（1）</w:t>
      </w:r>
      <w:r w:rsidRPr="008723DE">
        <w:rPr>
          <w:rFonts w:ascii="宋体" w:eastAsia="宋体" w:hAnsi="宋体" w:cs="Times New Roman"/>
          <w:szCs w:val="21"/>
        </w:rPr>
        <w:t>竖式系谱。竖式系谱的格式是</w:t>
      </w:r>
      <w:r w:rsidRPr="008723DE">
        <w:rPr>
          <w:rFonts w:ascii="宋体" w:eastAsia="宋体" w:hAnsi="宋体" w:cs="Times New Roman" w:hint="eastAsia"/>
          <w:szCs w:val="21"/>
        </w:rPr>
        <w:t>：</w:t>
      </w:r>
      <w:r w:rsidRPr="008723DE">
        <w:rPr>
          <w:rFonts w:ascii="宋体" w:eastAsia="宋体" w:hAnsi="宋体" w:cs="Times New Roman"/>
          <w:szCs w:val="21"/>
        </w:rPr>
        <w:t>种畜的名字记在上端，下面是父母(祖I代)，再向下是父母的父母代(祖II代)。每一代祖先中的公畜记在右侧，母畜记在左侧。系谱正中画</w:t>
      </w:r>
      <w:proofErr w:type="gramStart"/>
      <w:r w:rsidRPr="008723DE">
        <w:rPr>
          <w:rFonts w:ascii="宋体" w:eastAsia="宋体" w:hAnsi="宋体" w:cs="Times New Roman"/>
          <w:szCs w:val="21"/>
        </w:rPr>
        <w:t>一</w:t>
      </w:r>
      <w:proofErr w:type="gramEnd"/>
      <w:r w:rsidRPr="008723DE">
        <w:rPr>
          <w:rFonts w:ascii="宋体" w:eastAsia="宋体" w:hAnsi="宋体" w:cs="Times New Roman"/>
          <w:szCs w:val="21"/>
        </w:rPr>
        <w:t>垂线，右半边为父方，左半边为母方(图</w:t>
      </w:r>
      <w:r w:rsidRPr="008723DE">
        <w:rPr>
          <w:rFonts w:ascii="宋体" w:eastAsia="宋体" w:hAnsi="宋体" w:cs="Times New Roman" w:hint="eastAsia"/>
          <w:szCs w:val="21"/>
        </w:rPr>
        <w:t>4-3</w:t>
      </w:r>
      <w:r w:rsidRPr="008723DE">
        <w:rPr>
          <w:rFonts w:ascii="宋体" w:eastAsia="宋体" w:hAnsi="宋体" w:cs="Times New Roman"/>
          <w:szCs w:val="21"/>
        </w:rPr>
        <w:t>)。</w:t>
      </w:r>
    </w:p>
    <w:p w14:paraId="28F2A2E1" w14:textId="77777777" w:rsidR="00DC4EBD" w:rsidRPr="008723DE" w:rsidRDefault="00DC4EBD">
      <w:pPr>
        <w:ind w:firstLine="420"/>
        <w:rPr>
          <w:rFonts w:ascii="宋体" w:eastAsia="宋体" w:hAnsi="宋体" w:cs="Times New Roman"/>
          <w:szCs w:val="21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100"/>
        <w:gridCol w:w="920"/>
        <w:gridCol w:w="920"/>
        <w:gridCol w:w="920"/>
        <w:gridCol w:w="920"/>
      </w:tblGrid>
      <w:tr w:rsidR="00DC4EBD" w14:paraId="09B7A990" w14:textId="77777777">
        <w:trPr>
          <w:trHeight w:hRule="exact" w:val="260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F6521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被鉴定的种畜</w:t>
            </w:r>
          </w:p>
        </w:tc>
      </w:tr>
      <w:tr w:rsidR="00DC4EBD" w14:paraId="63FB54CA" w14:textId="77777777">
        <w:trPr>
          <w:trHeight w:hRule="exact" w:val="24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0B57A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母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F040D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父</w:t>
            </w:r>
          </w:p>
        </w:tc>
      </w:tr>
      <w:tr w:rsidR="00DC4EBD" w14:paraId="3E1B0B0E" w14:textId="77777777">
        <w:trPr>
          <w:trHeight w:hRule="exact" w:val="269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0C311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外祖母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83C6B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外祖父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2952A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祖母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119E4" w14:textId="77777777" w:rsidR="00DC4EBD" w:rsidRDefault="005A6135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祖父</w:t>
            </w:r>
          </w:p>
        </w:tc>
      </w:tr>
      <w:tr w:rsidR="00DC4EBD" w14:paraId="12507840" w14:textId="77777777">
        <w:trPr>
          <w:trHeight w:hRule="exact" w:val="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40003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外祖母的母亲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14A75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外祖母的父亲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23C66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外祖父的母亲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40359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外祖父的父亲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1558E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祖母的母亲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C1BD4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祖母的父亲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45594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祖父的母亲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3E621" w14:textId="77777777" w:rsidR="00DC4EBD" w:rsidRDefault="005A6135">
            <w:pPr>
              <w:ind w:firstLineChars="0" w:firstLine="0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祖父的父亲</w:t>
            </w:r>
          </w:p>
        </w:tc>
      </w:tr>
    </w:tbl>
    <w:p w14:paraId="3421F742" w14:textId="77777777" w:rsidR="00DC4EBD" w:rsidRDefault="005A6135">
      <w:pPr>
        <w:ind w:firstLine="420"/>
        <w:jc w:val="center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noProof/>
        </w:rPr>
        <w:drawing>
          <wp:anchor distT="0" distB="0" distL="114935" distR="114935" simplePos="0" relativeHeight="251658240" behindDoc="0" locked="0" layoutInCell="1" allowOverlap="1" wp14:anchorId="390EF8FD" wp14:editId="0E72E532">
            <wp:simplePos x="0" y="0"/>
            <wp:positionH relativeFrom="column">
              <wp:posOffset>3197860</wp:posOffset>
            </wp:positionH>
            <wp:positionV relativeFrom="paragraph">
              <wp:posOffset>91440</wp:posOffset>
            </wp:positionV>
            <wp:extent cx="2014220" cy="1489075"/>
            <wp:effectExtent l="0" t="0" r="12700" b="4445"/>
            <wp:wrapSquare wrapText="bothSides"/>
            <wp:docPr id="9" name="图片 9" descr="横式系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横式系谱"/>
                    <pic:cNvPicPr>
                      <a:picLocks noChangeAspect="1"/>
                    </pic:cNvPicPr>
                  </pic:nvPicPr>
                  <pic:blipFill>
                    <a:blip r:embed="rId8"/>
                    <a:srcRect b="13884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 w:val="18"/>
          <w:szCs w:val="18"/>
        </w:rPr>
        <w:t xml:space="preserve">                              图4-3竖式系谱</w:t>
      </w:r>
    </w:p>
    <w:p w14:paraId="161767CF" w14:textId="77777777" w:rsidR="00DC4EBD" w:rsidRDefault="00DC4EBD">
      <w:pPr>
        <w:ind w:firstLine="420"/>
      </w:pPr>
    </w:p>
    <w:p w14:paraId="1AF638F5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（2）</w:t>
      </w:r>
      <w:r w:rsidRPr="008723DE">
        <w:rPr>
          <w:rFonts w:ascii="宋体" w:eastAsia="宋体" w:hAnsi="宋体" w:cs="Times New Roman"/>
          <w:szCs w:val="21"/>
        </w:rPr>
        <w:t>横式系谱。种畜的名字记在系谱的左边，历代祖先依次向右记载，愈向右祖先代数愈高。各代的公畜记在上方，母畜记在下方。系谱正中可画一横虚线，上边为父方，下边为母方。</w:t>
      </w:r>
    </w:p>
    <w:p w14:paraId="72F3D0CA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F5620" wp14:editId="7527F4D8">
                <wp:simplePos x="0" y="0"/>
                <wp:positionH relativeFrom="column">
                  <wp:posOffset>3232785</wp:posOffset>
                </wp:positionH>
                <wp:positionV relativeFrom="paragraph">
                  <wp:posOffset>582295</wp:posOffset>
                </wp:positionV>
                <wp:extent cx="1899285" cy="270510"/>
                <wp:effectExtent l="0" t="0" r="5715" b="3810"/>
                <wp:wrapSquare wrapText="bothSides"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88535" y="6049645"/>
                          <a:ext cx="189928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3DE57" w14:textId="77777777" w:rsidR="00DC4EBD" w:rsidRDefault="005A6135">
                            <w:pPr>
                              <w:ind w:firstLine="360"/>
                              <w:jc w:val="center"/>
                              <w:rPr>
                                <w:rFonts w:asciiTheme="minorEastAsia" w:hAnsiTheme="minorEastAsia" w:cstheme="minorEastAsia"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t>图4-4 横式系谱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CF5620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254.55pt;margin-top:45.85pt;width:149.55pt;height:2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" fillcolor="white [3201]" stroked="f" strokeweight=".5pt">
                <v:textbox>
                  <w:txbxContent>
                    <w:p w14:paraId="16D3DE57" w14:textId="77777777" w:rsidR="00DC4EBD" w:rsidRDefault="005A6135">
                      <w:pPr>
                        <w:ind w:firstLine="360"/>
                        <w:jc w:val="center"/>
                        <w:rPr>
                          <w:rFonts w:asciiTheme="minorEastAsia" w:hAnsiTheme="minorEastAsia" w:cstheme="minorEastAsia"/>
                          <w:color w:val="171717" w:themeColor="background2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171717" w:themeColor="background2" w:themeShade="1A"/>
                          <w:sz w:val="18"/>
                          <w:szCs w:val="18"/>
                        </w:rPr>
                        <w:t>图4-4 横式系谱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23DE">
        <w:rPr>
          <w:rFonts w:ascii="宋体" w:eastAsia="宋体" w:hAnsi="宋体" w:cs="Times New Roman" w:hint="eastAsia"/>
          <w:szCs w:val="21"/>
        </w:rPr>
        <w:t>2.系谱鉴定。系谱鉴定就是通过分析各代祖先的生产性能、生长发育、外形等，估计种畜的种用价值，了解种畜祖先的近交情况，为选配工作提供依据。具体方法是：将两头种畜的系谱放在一起比较，选出祖先优秀的个体作种用。比较时要注意三点：一是用两个系谱同代祖先互相比，即亲代与亲代、祖代与祖代、</w:t>
      </w:r>
      <w:proofErr w:type="gramStart"/>
      <w:r w:rsidRPr="008723DE">
        <w:rPr>
          <w:rFonts w:ascii="宋体" w:eastAsia="宋体" w:hAnsi="宋体" w:cs="Times New Roman" w:hint="eastAsia"/>
          <w:szCs w:val="21"/>
        </w:rPr>
        <w:t>父系与</w:t>
      </w:r>
      <w:proofErr w:type="gramEnd"/>
      <w:r w:rsidRPr="008723DE">
        <w:rPr>
          <w:rFonts w:ascii="宋体" w:eastAsia="宋体" w:hAnsi="宋体" w:cs="Times New Roman" w:hint="eastAsia"/>
          <w:szCs w:val="21"/>
        </w:rPr>
        <w:t>母系的祖先分别比较；二是重点以审</w:t>
      </w:r>
      <w:proofErr w:type="gramStart"/>
      <w:r w:rsidRPr="008723DE">
        <w:rPr>
          <w:rFonts w:ascii="宋体" w:eastAsia="宋体" w:hAnsi="宋体" w:cs="Times New Roman" w:hint="eastAsia"/>
          <w:szCs w:val="21"/>
        </w:rPr>
        <w:t>査</w:t>
      </w:r>
      <w:proofErr w:type="gramEnd"/>
      <w:r w:rsidRPr="008723DE">
        <w:rPr>
          <w:rFonts w:ascii="宋体" w:eastAsia="宋体" w:hAnsi="宋体" w:cs="Times New Roman" w:hint="eastAsia"/>
          <w:szCs w:val="21"/>
        </w:rPr>
        <w:t>亲代为主，血统越远，影响越小；三是以比较生产性能为主，同时要注意有无遗传缺陷。</w:t>
      </w:r>
    </w:p>
    <w:p w14:paraId="551B0FA4" w14:textId="77777777" w:rsidR="00DC4EBD" w:rsidRPr="008723DE" w:rsidRDefault="005A6135" w:rsidP="008723DE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bookmarkStart w:id="2" w:name="bookmark257"/>
      <w:bookmarkEnd w:id="2"/>
      <w:r w:rsidRPr="008723DE">
        <w:rPr>
          <w:rFonts w:ascii="Times New Roman" w:eastAsia="宋体" w:hAnsi="Times New Roman" w:cs="Times New Roman" w:hint="eastAsia"/>
          <w:sz w:val="28"/>
          <w:szCs w:val="28"/>
        </w:rPr>
        <w:t>二、实操示例：</w:t>
      </w:r>
    </w:p>
    <w:p w14:paraId="0A33D69B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1.</w:t>
      </w:r>
      <w:r w:rsidRPr="008723DE">
        <w:rPr>
          <w:rFonts w:ascii="宋体" w:eastAsia="宋体" w:hAnsi="宋体" w:cs="Times New Roman" w:hint="eastAsia"/>
          <w:szCs w:val="21"/>
        </w:rPr>
        <w:tab/>
        <w:t>系谱的绘制</w:t>
      </w:r>
    </w:p>
    <w:p w14:paraId="3E0B9036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根据下列资料，编制4406号母牛的竖式系谱和横式系谱。</w:t>
      </w:r>
    </w:p>
    <w:p w14:paraId="5CA82B21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4406号母牛 85-Ⅰ-3474-3.7</w:t>
      </w:r>
    </w:p>
    <w:p w14:paraId="3A8B74B8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母：3248号；82-Ⅲ-3947-3.5，83-Ⅳ-5427-3.4；父：3465号。</w:t>
      </w:r>
    </w:p>
    <w:p w14:paraId="1309879F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祖母：926号，80-Ⅴ-4735-3.5；祖父：2357号。</w:t>
      </w:r>
    </w:p>
    <w:p w14:paraId="6FA48AE4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外祖母：120号，79-Ⅲ-6675-3.7；外祖父：213号。</w:t>
      </w:r>
    </w:p>
    <w:p w14:paraId="16714C82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lastRenderedPageBreak/>
        <w:t>祖母的母亲：214号，76-Ⅵ-4730-3.5；祖母的父亲：433号。</w:t>
      </w:r>
    </w:p>
    <w:p w14:paraId="1390DE7D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祖父的母亲：120号，79-Ⅲ-6675-3.7；祖父的父亲：53号，</w:t>
      </w:r>
    </w:p>
    <w:p w14:paraId="37B40AEC" w14:textId="77777777" w:rsidR="00DC4EBD" w:rsidRPr="008723DE" w:rsidRDefault="005A6135">
      <w:pPr>
        <w:numPr>
          <w:ilvl w:val="0"/>
          <w:numId w:val="1"/>
        </w:numPr>
        <w:tabs>
          <w:tab w:val="left" w:pos="7641"/>
        </w:tabs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外祖母的母亲：144号，78-Ⅶ-6702-3.8；外祖母的父亲：189号。</w:t>
      </w:r>
    </w:p>
    <w:p w14:paraId="1113CB57" w14:textId="77777777" w:rsidR="00DC4EBD" w:rsidRPr="008723DE" w:rsidRDefault="005A6135">
      <w:pPr>
        <w:numPr>
          <w:ilvl w:val="0"/>
          <w:numId w:val="1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外祖父的母亲：418号，77-Ⅳ-7248-3.6；外祖父的父亲：203号；</w:t>
      </w:r>
    </w:p>
    <w:p w14:paraId="41765111" w14:textId="77777777" w:rsidR="00DC4EBD" w:rsidRPr="008723DE" w:rsidRDefault="005A6135">
      <w:pPr>
        <w:ind w:firstLineChars="0" w:firstLine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（1）竖式系谱。</w:t>
      </w:r>
    </w:p>
    <w:p w14:paraId="7310CCF1" w14:textId="77777777" w:rsidR="00DC4EBD" w:rsidRPr="008723DE" w:rsidRDefault="005A6135">
      <w:pPr>
        <w:ind w:firstLineChars="0" w:firstLine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/>
          <w:szCs w:val="21"/>
        </w:rPr>
        <w:t>种畜的名字记在上端，下面是父母(祖I代)，再向下是父母的父母代(祖II代)。每一代祖先中的公畜记在右侧，母畜记在左侧。系谱正中画</w:t>
      </w:r>
      <w:proofErr w:type="gramStart"/>
      <w:r w:rsidRPr="008723DE">
        <w:rPr>
          <w:rFonts w:ascii="宋体" w:eastAsia="宋体" w:hAnsi="宋体" w:cs="Times New Roman"/>
          <w:szCs w:val="21"/>
        </w:rPr>
        <w:t>一</w:t>
      </w:r>
      <w:proofErr w:type="gramEnd"/>
      <w:r w:rsidRPr="008723DE">
        <w:rPr>
          <w:rFonts w:ascii="宋体" w:eastAsia="宋体" w:hAnsi="宋体" w:cs="Times New Roman"/>
          <w:szCs w:val="21"/>
        </w:rPr>
        <w:t>垂线，右半边为父方，左半边为母方</w:t>
      </w:r>
      <w:r w:rsidRPr="008723DE">
        <w:rPr>
          <w:rFonts w:ascii="宋体" w:eastAsia="宋体" w:hAnsi="宋体" w:cs="Times New Roman" w:hint="eastAsia"/>
          <w:szCs w:val="21"/>
        </w:rPr>
        <w:t>。</w:t>
      </w:r>
    </w:p>
    <w:p w14:paraId="66933C99" w14:textId="77777777" w:rsidR="00DC4EBD" w:rsidRDefault="00DC4EBD">
      <w:pPr>
        <w:ind w:firstLineChars="0" w:firstLine="0"/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08"/>
        <w:gridCol w:w="441"/>
        <w:gridCol w:w="1162"/>
        <w:gridCol w:w="441"/>
        <w:gridCol w:w="1161"/>
        <w:gridCol w:w="441"/>
        <w:gridCol w:w="1148"/>
        <w:gridCol w:w="366"/>
      </w:tblGrid>
      <w:tr w:rsidR="00DC4EBD" w14:paraId="7A0EEEA4" w14:textId="77777777">
        <w:trPr>
          <w:jc w:val="center"/>
        </w:trPr>
        <w:tc>
          <w:tcPr>
            <w:tcW w:w="0" w:type="auto"/>
            <w:gridSpan w:val="4"/>
          </w:tcPr>
          <w:p w14:paraId="3988ADF2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3248</w:t>
            </w:r>
          </w:p>
          <w:p w14:paraId="4B85FA20" w14:textId="77777777" w:rsidR="00DC4EBD" w:rsidRDefault="005A6135">
            <w:pPr>
              <w:numPr>
                <w:ilvl w:val="0"/>
                <w:numId w:val="2"/>
              </w:num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-3947-3.5</w:t>
            </w:r>
          </w:p>
          <w:p w14:paraId="6DD975F7" w14:textId="77777777" w:rsidR="00DC4EBD" w:rsidRDefault="005A6135">
            <w:pPr>
              <w:numPr>
                <w:ilvl w:val="0"/>
                <w:numId w:val="2"/>
              </w:num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Ⅳ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-5427-3.4</w:t>
            </w:r>
          </w:p>
        </w:tc>
        <w:tc>
          <w:tcPr>
            <w:tcW w:w="0" w:type="auto"/>
            <w:gridSpan w:val="4"/>
          </w:tcPr>
          <w:p w14:paraId="4A8F647D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3465 </w:t>
            </w:r>
          </w:p>
        </w:tc>
      </w:tr>
      <w:tr w:rsidR="00DC4EBD" w14:paraId="0AF1D86B" w14:textId="77777777">
        <w:trPr>
          <w:jc w:val="center"/>
        </w:trPr>
        <w:tc>
          <w:tcPr>
            <w:tcW w:w="0" w:type="auto"/>
            <w:gridSpan w:val="2"/>
          </w:tcPr>
          <w:p w14:paraId="29E6049D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  <w:p w14:paraId="784BB866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79-</w:t>
            </w: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-6675-3.7</w:t>
            </w:r>
          </w:p>
        </w:tc>
        <w:tc>
          <w:tcPr>
            <w:tcW w:w="0" w:type="auto"/>
            <w:gridSpan w:val="2"/>
          </w:tcPr>
          <w:p w14:paraId="0BEE1832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</w:p>
        </w:tc>
        <w:tc>
          <w:tcPr>
            <w:tcW w:w="0" w:type="auto"/>
            <w:gridSpan w:val="2"/>
          </w:tcPr>
          <w:p w14:paraId="4822E272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926</w:t>
            </w:r>
          </w:p>
          <w:p w14:paraId="7D5616A9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82-</w:t>
            </w: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-3947-3.5</w:t>
            </w:r>
          </w:p>
        </w:tc>
        <w:tc>
          <w:tcPr>
            <w:tcW w:w="0" w:type="auto"/>
            <w:gridSpan w:val="2"/>
          </w:tcPr>
          <w:p w14:paraId="6AB05D22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2357</w:t>
            </w:r>
          </w:p>
        </w:tc>
      </w:tr>
      <w:tr w:rsidR="00DC4EBD" w14:paraId="7AE774D3" w14:textId="77777777">
        <w:trPr>
          <w:jc w:val="center"/>
        </w:trPr>
        <w:tc>
          <w:tcPr>
            <w:tcW w:w="0" w:type="auto"/>
          </w:tcPr>
          <w:p w14:paraId="7B082608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</w:t>
            </w:r>
          </w:p>
          <w:p w14:paraId="02A804B6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78-Ⅶ-6702-3.8</w:t>
            </w:r>
          </w:p>
        </w:tc>
        <w:tc>
          <w:tcPr>
            <w:tcW w:w="0" w:type="auto"/>
          </w:tcPr>
          <w:p w14:paraId="02C95AB7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0" w:type="auto"/>
          </w:tcPr>
          <w:p w14:paraId="01A9D27D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418</w:t>
            </w:r>
          </w:p>
          <w:p w14:paraId="6AFCABC4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77-</w:t>
            </w: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Ⅳ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-7248-3.6</w:t>
            </w:r>
          </w:p>
        </w:tc>
        <w:tc>
          <w:tcPr>
            <w:tcW w:w="0" w:type="auto"/>
          </w:tcPr>
          <w:p w14:paraId="7A5676C6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</w:p>
        </w:tc>
        <w:tc>
          <w:tcPr>
            <w:tcW w:w="0" w:type="auto"/>
          </w:tcPr>
          <w:p w14:paraId="62179020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214</w:t>
            </w:r>
          </w:p>
          <w:p w14:paraId="3D0101C1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76-</w:t>
            </w:r>
            <w:r>
              <w:rPr>
                <w:rFonts w:ascii="Times New Roman" w:eastAsia="微软雅黑" w:hAnsi="Times New Roman" w:cs="Times New Roman"/>
                <w:sz w:val="15"/>
                <w:szCs w:val="15"/>
              </w:rPr>
              <w:t>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-4730-3.5</w:t>
            </w:r>
          </w:p>
        </w:tc>
        <w:tc>
          <w:tcPr>
            <w:tcW w:w="0" w:type="auto"/>
          </w:tcPr>
          <w:p w14:paraId="6AAD12B1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433</w:t>
            </w:r>
          </w:p>
        </w:tc>
        <w:tc>
          <w:tcPr>
            <w:tcW w:w="0" w:type="auto"/>
          </w:tcPr>
          <w:p w14:paraId="0CB2F861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  <w:p w14:paraId="48EF602E" w14:textId="77777777" w:rsidR="00DC4EBD" w:rsidRDefault="005A6135">
            <w:pPr>
              <w:spacing w:line="160" w:lineRule="exact"/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79-Ⅲ-6675-3.7</w:t>
            </w:r>
          </w:p>
        </w:tc>
        <w:tc>
          <w:tcPr>
            <w:tcW w:w="0" w:type="auto"/>
          </w:tcPr>
          <w:p w14:paraId="22498E5E" w14:textId="77777777" w:rsidR="00DC4EBD" w:rsidRDefault="005A6135">
            <w:pPr>
              <w:spacing w:line="160" w:lineRule="exact"/>
              <w:ind w:firstLineChars="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</w:t>
            </w:r>
          </w:p>
        </w:tc>
      </w:tr>
    </w:tbl>
    <w:p w14:paraId="1C79CA33" w14:textId="77777777" w:rsidR="00DC4EBD" w:rsidRDefault="005A6135">
      <w:pPr>
        <w:ind w:firstLineChars="0" w:firstLine="0"/>
        <w:jc w:val="center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图4-5 4406号母牛的竖式系谱，85-Ⅰ-3474-3.7</w:t>
      </w:r>
    </w:p>
    <w:p w14:paraId="074ED0A3" w14:textId="77777777" w:rsidR="00DC4EBD" w:rsidRDefault="00DC4EBD">
      <w:pPr>
        <w:ind w:firstLine="420"/>
      </w:pPr>
    </w:p>
    <w:p w14:paraId="75A6A2FA" w14:textId="77777777" w:rsidR="00DC4EBD" w:rsidRPr="008723DE" w:rsidRDefault="005A6135">
      <w:pPr>
        <w:numPr>
          <w:ilvl w:val="0"/>
          <w:numId w:val="3"/>
        </w:numPr>
        <w:ind w:firstLineChars="0" w:firstLine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横式系谱</w:t>
      </w:r>
    </w:p>
    <w:p w14:paraId="14C73FA4" w14:textId="77777777" w:rsidR="00DC4EBD" w:rsidRDefault="005A6135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18E8FFE7" wp14:editId="3DADF717">
            <wp:extent cx="3300730" cy="1798320"/>
            <wp:effectExtent l="0" t="0" r="6350" b="0"/>
            <wp:docPr id="72" name="图片 72" descr="4406号母牛系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4406号母牛系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142EE" w14:textId="77777777" w:rsidR="00DC4EBD" w:rsidRDefault="005A6135">
      <w:pPr>
        <w:ind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>4-6 4006</w:t>
      </w:r>
      <w:r>
        <w:rPr>
          <w:rFonts w:hint="eastAsia"/>
        </w:rPr>
        <w:t>号母牛横式系谱</w:t>
      </w:r>
    </w:p>
    <w:p w14:paraId="6ED181D2" w14:textId="77777777" w:rsidR="00DC4EBD" w:rsidRDefault="00DC4EBD">
      <w:pPr>
        <w:tabs>
          <w:tab w:val="left" w:pos="6073"/>
        </w:tabs>
        <w:ind w:firstLineChars="0" w:firstLine="0"/>
      </w:pPr>
    </w:p>
    <w:p w14:paraId="766E3B90" w14:textId="77777777" w:rsidR="00DC4EBD" w:rsidRPr="008723DE" w:rsidRDefault="005A6135">
      <w:pPr>
        <w:numPr>
          <w:ilvl w:val="0"/>
          <w:numId w:val="4"/>
        </w:num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系谱鉴定：</w:t>
      </w:r>
    </w:p>
    <w:p w14:paraId="7DF00143" w14:textId="77777777" w:rsidR="00DC4EBD" w:rsidRPr="008723DE" w:rsidRDefault="005A6135">
      <w:pPr>
        <w:ind w:firstLineChars="0" w:firstLine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用系谱鉴定的方法对比4406号个体和346号个体。</w:t>
      </w:r>
    </w:p>
    <w:p w14:paraId="7B6D7494" w14:textId="77777777" w:rsidR="00DC4EBD" w:rsidRDefault="005A6135">
      <w:pPr>
        <w:tabs>
          <w:tab w:val="left" w:pos="742"/>
        </w:tabs>
        <w:ind w:firstLineChars="0" w:firstLine="0"/>
      </w:pPr>
      <w:r>
        <w:rPr>
          <w:noProof/>
        </w:rPr>
        <w:drawing>
          <wp:inline distT="0" distB="0" distL="114300" distR="114300" wp14:anchorId="55ED13B5" wp14:editId="0319E53E">
            <wp:extent cx="2584450" cy="1664970"/>
            <wp:effectExtent l="0" t="0" r="6350" b="11430"/>
            <wp:docPr id="43" name="图片 43" descr="4406号母牛系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4406号母牛系谱"/>
                    <pic:cNvPicPr>
                      <a:picLocks noChangeAspect="1"/>
                    </pic:cNvPicPr>
                  </pic:nvPicPr>
                  <pic:blipFill>
                    <a:blip r:embed="rId9"/>
                    <a:srcRect l="5309" r="4617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7C30E0" wp14:editId="1E6BC172">
            <wp:extent cx="2514600" cy="1689100"/>
            <wp:effectExtent l="0" t="0" r="0" b="2540"/>
            <wp:docPr id="71" name="图片 71" descr="346号母牛系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346号母牛系谱"/>
                    <pic:cNvPicPr>
                      <a:picLocks noChangeAspect="1"/>
                    </pic:cNvPicPr>
                  </pic:nvPicPr>
                  <pic:blipFill>
                    <a:blip r:embed="rId10"/>
                    <a:srcRect l="5362" r="451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E3ABE" w14:textId="77777777" w:rsidR="00DC4EBD" w:rsidRDefault="005A6135">
      <w:pPr>
        <w:ind w:firstLineChars="800" w:firstLine="1440"/>
      </w:pPr>
      <w:r>
        <w:rPr>
          <w:rFonts w:hint="eastAsia"/>
          <w:sz w:val="18"/>
          <w:szCs w:val="18"/>
        </w:rPr>
        <w:t>图</w:t>
      </w:r>
      <w:r>
        <w:rPr>
          <w:rFonts w:hint="eastAsia"/>
          <w:sz w:val="18"/>
          <w:szCs w:val="18"/>
        </w:rPr>
        <w:t>4-7 4406</w:t>
      </w:r>
      <w:r>
        <w:rPr>
          <w:rFonts w:hint="eastAsia"/>
          <w:sz w:val="18"/>
          <w:szCs w:val="18"/>
        </w:rPr>
        <w:t>号个体</w:t>
      </w:r>
      <w:r>
        <w:rPr>
          <w:rFonts w:hint="eastAsia"/>
        </w:rPr>
        <w:t xml:space="preserve">                     </w:t>
      </w:r>
      <w:r>
        <w:rPr>
          <w:rFonts w:hint="eastAsia"/>
          <w:sz w:val="18"/>
          <w:szCs w:val="18"/>
        </w:rPr>
        <w:t>图</w:t>
      </w:r>
      <w:r>
        <w:rPr>
          <w:rFonts w:hint="eastAsia"/>
          <w:sz w:val="18"/>
          <w:szCs w:val="18"/>
        </w:rPr>
        <w:t>4-8 346</w:t>
      </w:r>
      <w:r>
        <w:rPr>
          <w:rFonts w:hint="eastAsia"/>
          <w:sz w:val="18"/>
          <w:szCs w:val="18"/>
        </w:rPr>
        <w:t>号个体</w:t>
      </w:r>
    </w:p>
    <w:p w14:paraId="6FC050EE" w14:textId="77777777" w:rsidR="00DC4EBD" w:rsidRDefault="00DC4EBD">
      <w:pPr>
        <w:ind w:firstLine="420"/>
      </w:pPr>
    </w:p>
    <w:p w14:paraId="3FEDA65C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鉴定过程：</w:t>
      </w:r>
    </w:p>
    <w:p w14:paraId="1B13E07B" w14:textId="77777777" w:rsidR="00DC4EBD" w:rsidRPr="008723DE" w:rsidRDefault="005A6135">
      <w:pPr>
        <w:numPr>
          <w:ilvl w:val="0"/>
          <w:numId w:val="5"/>
        </w:numPr>
        <w:tabs>
          <w:tab w:val="left" w:pos="312"/>
        </w:tabs>
        <w:ind w:firstLineChars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亲代与亲代相比。346号个体母亲343与4406号个体的母亲3248相比，产奶量方面343号个体的亲代较为优秀；</w:t>
      </w:r>
    </w:p>
    <w:p w14:paraId="649785FB" w14:textId="77777777" w:rsidR="00DC4EBD" w:rsidRPr="008723DE" w:rsidRDefault="005A6135">
      <w:pPr>
        <w:numPr>
          <w:ilvl w:val="0"/>
          <w:numId w:val="5"/>
        </w:numPr>
        <w:tabs>
          <w:tab w:val="left" w:pos="312"/>
        </w:tabs>
        <w:ind w:firstLineChars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祖代与祖代相比。外祖母相比，4406方面好一些；祖母方面相比，346方面更为优秀。</w:t>
      </w:r>
    </w:p>
    <w:p w14:paraId="23FBC9F9" w14:textId="77777777" w:rsidR="00DC4EBD" w:rsidRPr="008723DE" w:rsidRDefault="005A6135">
      <w:pPr>
        <w:numPr>
          <w:ilvl w:val="0"/>
          <w:numId w:val="5"/>
        </w:numPr>
        <w:tabs>
          <w:tab w:val="left" w:pos="312"/>
        </w:tabs>
        <w:ind w:firstLineChars="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lastRenderedPageBreak/>
        <w:t>曾祖代相比。346个体方面都更为优秀。</w:t>
      </w:r>
    </w:p>
    <w:p w14:paraId="0D801C7E" w14:textId="77777777" w:rsidR="00DC4EBD" w:rsidRPr="008723DE" w:rsidRDefault="005A6135">
      <w:pPr>
        <w:ind w:firstLine="420"/>
        <w:rPr>
          <w:rFonts w:ascii="宋体" w:eastAsia="宋体" w:hAnsi="宋体" w:cs="Times New Roman"/>
          <w:szCs w:val="21"/>
        </w:rPr>
      </w:pPr>
      <w:r w:rsidRPr="008723DE">
        <w:rPr>
          <w:rFonts w:ascii="宋体" w:eastAsia="宋体" w:hAnsi="宋体" w:cs="Times New Roman" w:hint="eastAsia"/>
          <w:szCs w:val="21"/>
        </w:rPr>
        <w:t>结论：经过系谱鉴定，发现无论是亲代还是祖代，346号个体更适合留为重用。</w:t>
      </w:r>
    </w:p>
    <w:p w14:paraId="06D1C8BF" w14:textId="77777777" w:rsidR="00DC4EBD" w:rsidRPr="008723DE" w:rsidRDefault="00DC4EBD">
      <w:pPr>
        <w:ind w:firstLine="420"/>
        <w:rPr>
          <w:rFonts w:ascii="宋体" w:eastAsia="宋体" w:hAnsi="宋体" w:cs="Times New Roman"/>
          <w:szCs w:val="21"/>
        </w:rPr>
      </w:pPr>
    </w:p>
    <w:sectPr w:rsidR="00DC4EBD" w:rsidRPr="008723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52328" w14:textId="77777777" w:rsidR="00A23348" w:rsidRDefault="00A23348" w:rsidP="008723DE">
      <w:pPr>
        <w:ind w:firstLine="420"/>
      </w:pPr>
      <w:r>
        <w:separator/>
      </w:r>
    </w:p>
  </w:endnote>
  <w:endnote w:type="continuationSeparator" w:id="0">
    <w:p w14:paraId="19B74163" w14:textId="77777777" w:rsidR="00A23348" w:rsidRDefault="00A23348" w:rsidP="008723D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89CC1" w14:textId="77777777" w:rsidR="008723DE" w:rsidRDefault="008723DE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A4E34" w14:textId="77777777" w:rsidR="008723DE" w:rsidRDefault="008723DE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8963E" w14:textId="77777777" w:rsidR="008723DE" w:rsidRDefault="008723DE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4037A" w14:textId="77777777" w:rsidR="00A23348" w:rsidRDefault="00A23348" w:rsidP="008723DE">
      <w:pPr>
        <w:ind w:firstLine="420"/>
      </w:pPr>
      <w:r>
        <w:separator/>
      </w:r>
    </w:p>
  </w:footnote>
  <w:footnote w:type="continuationSeparator" w:id="0">
    <w:p w14:paraId="7D8F94BF" w14:textId="77777777" w:rsidR="00A23348" w:rsidRDefault="00A23348" w:rsidP="008723D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DB6CC" w14:textId="77777777" w:rsidR="008723DE" w:rsidRDefault="008723DE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5EF40" w14:textId="77777777" w:rsidR="008723DE" w:rsidRDefault="008723DE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20918" w14:textId="77777777" w:rsidR="008723DE" w:rsidRDefault="008723DE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10231F"/>
    <w:multiLevelType w:val="singleLevel"/>
    <w:tmpl w:val="8610231F"/>
    <w:lvl w:ilvl="0">
      <w:start w:val="2"/>
      <w:numFmt w:val="decimal"/>
      <w:lvlText w:val="%1."/>
      <w:lvlJc w:val="left"/>
    </w:lvl>
  </w:abstractNum>
  <w:abstractNum w:abstractNumId="1" w15:restartNumberingAfterBreak="0">
    <w:nsid w:val="B7423821"/>
    <w:multiLevelType w:val="singleLevel"/>
    <w:tmpl w:val="B7423821"/>
    <w:lvl w:ilvl="0">
      <w:start w:val="82"/>
      <w:numFmt w:val="decimal"/>
      <w:suff w:val="nothing"/>
      <w:lvlText w:val="%1-"/>
      <w:lvlJc w:val="left"/>
    </w:lvl>
  </w:abstractNum>
  <w:abstractNum w:abstractNumId="2" w15:restartNumberingAfterBreak="0">
    <w:nsid w:val="BBAFB17A"/>
    <w:multiLevelType w:val="singleLevel"/>
    <w:tmpl w:val="BBAFB17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F14B5A6"/>
    <w:multiLevelType w:val="singleLevel"/>
    <w:tmpl w:val="FF14B5A6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0ACFB890"/>
    <w:multiLevelType w:val="singleLevel"/>
    <w:tmpl w:val="0ACFB890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D763C1"/>
    <w:rsid w:val="002929CA"/>
    <w:rsid w:val="005A6135"/>
    <w:rsid w:val="008723DE"/>
    <w:rsid w:val="00A23348"/>
    <w:rsid w:val="00C65203"/>
    <w:rsid w:val="00DC4EBD"/>
    <w:rsid w:val="32D7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F0C90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任务"/>
    <w:basedOn w:val="a5"/>
    <w:rPr>
      <w:sz w:val="30"/>
    </w:rPr>
  </w:style>
  <w:style w:type="paragraph" w:customStyle="1" w:styleId="a5">
    <w:name w:val="模块一"/>
    <w:basedOn w:val="2"/>
    <w:next w:val="a"/>
    <w:pPr>
      <w:jc w:val="center"/>
    </w:pPr>
    <w:rPr>
      <w:rFonts w:eastAsia="宋体"/>
      <w:sz w:val="36"/>
    </w:rPr>
  </w:style>
  <w:style w:type="paragraph" w:customStyle="1" w:styleId="a6">
    <w:name w:val="一"/>
    <w:basedOn w:val="a5"/>
    <w:pPr>
      <w:spacing w:line="240" w:lineRule="auto"/>
      <w:jc w:val="left"/>
    </w:pPr>
    <w:rPr>
      <w:b w:val="0"/>
      <w:sz w:val="28"/>
    </w:rPr>
  </w:style>
  <w:style w:type="paragraph" w:styleId="a7">
    <w:name w:val="header"/>
    <w:basedOn w:val="a"/>
    <w:link w:val="a8"/>
    <w:rsid w:val="00872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723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872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723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4</cp:revision>
  <dcterms:created xsi:type="dcterms:W3CDTF">2020-11-12T16:02:00Z</dcterms:created>
  <dcterms:modified xsi:type="dcterms:W3CDTF">2021-02-07T14:39:00Z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