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BC180" w14:textId="1E834768" w:rsidR="007D4039" w:rsidRPr="007D4039" w:rsidRDefault="007D4039" w:rsidP="007D4039">
      <w:pPr>
        <w:pStyle w:val="a7"/>
        <w:rPr>
          <w:rFonts w:hint="eastAsia"/>
        </w:rPr>
      </w:pPr>
      <w:bookmarkStart w:id="0" w:name="_Toc14385"/>
      <w:bookmarkStart w:id="1" w:name="_Toc58198957"/>
      <w:r w:rsidRPr="002331BA">
        <w:t>项目二</w:t>
      </w:r>
      <w:r>
        <w:rPr>
          <w:rFonts w:hint="eastAsia"/>
        </w:rPr>
        <w:t xml:space="preserve"> </w:t>
      </w:r>
      <w:r>
        <w:rPr>
          <w:rFonts w:hint="eastAsia"/>
        </w:rPr>
        <w:t>家畜</w:t>
      </w:r>
      <w:r w:rsidRPr="002331BA">
        <w:t>繁殖障碍处理</w:t>
      </w:r>
      <w:bookmarkEnd w:id="0"/>
      <w:bookmarkEnd w:id="1"/>
    </w:p>
    <w:p w14:paraId="51CBE517" w14:textId="19A32FC1" w:rsidR="00673BD0" w:rsidRPr="007D4039" w:rsidRDefault="00983217" w:rsidP="007D4039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 w:rsidRPr="007D4039">
        <w:rPr>
          <w:rFonts w:ascii="Times New Roman" w:eastAsia="宋体" w:hAnsi="Times New Roman" w:cs="Times New Roman" w:hint="eastAsia"/>
          <w:sz w:val="28"/>
          <w:szCs w:val="28"/>
        </w:rPr>
        <w:t>一、母畜繁殖障碍</w:t>
      </w:r>
    </w:p>
    <w:p w14:paraId="1620751B" w14:textId="77777777" w:rsidR="00673BD0" w:rsidRPr="007D4039" w:rsidRDefault="00983217" w:rsidP="007D4039">
      <w:pPr>
        <w:ind w:firstLineChars="200" w:firstLine="480"/>
        <w:rPr>
          <w:rFonts w:ascii="宋体" w:eastAsia="宋体" w:hAnsi="宋体" w:cs="Times New Roman"/>
          <w:sz w:val="24"/>
        </w:rPr>
      </w:pPr>
      <w:r w:rsidRPr="007D4039">
        <w:rPr>
          <w:rFonts w:ascii="宋体" w:eastAsia="宋体" w:hAnsi="宋体" w:cs="Times New Roman" w:hint="eastAsia"/>
          <w:sz w:val="24"/>
        </w:rPr>
        <w:t>（一）乏情</w:t>
      </w:r>
    </w:p>
    <w:p w14:paraId="763946CD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指母畜暂时性或永久性缺乏卵巢机能以及不反复出现发情周期，是没有性活动的一种状态。</w:t>
      </w:r>
    </w:p>
    <w:p w14:paraId="0E5E16F2" w14:textId="77777777" w:rsidR="00673BD0" w:rsidRPr="007D4039" w:rsidRDefault="00983217" w:rsidP="007D4039">
      <w:pPr>
        <w:ind w:firstLineChars="200" w:firstLine="480"/>
        <w:rPr>
          <w:rFonts w:ascii="宋体" w:eastAsia="宋体" w:hAnsi="宋体" w:cs="Times New Roman"/>
          <w:sz w:val="24"/>
        </w:rPr>
      </w:pPr>
      <w:r w:rsidRPr="007D4039">
        <w:rPr>
          <w:rFonts w:ascii="宋体" w:eastAsia="宋体" w:hAnsi="宋体" w:cs="Times New Roman" w:hint="eastAsia"/>
          <w:sz w:val="24"/>
        </w:rPr>
        <w:t>（二）异常发情</w:t>
      </w:r>
    </w:p>
    <w:p w14:paraId="4AA2E7C1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1.</w:t>
      </w:r>
      <w:r w:rsidRPr="00FE322F">
        <w:rPr>
          <w:rFonts w:ascii="宋体" w:eastAsia="宋体" w:hAnsi="宋体" w:cs="Times New Roman" w:hint="eastAsia"/>
          <w:szCs w:val="21"/>
        </w:rPr>
        <w:t>短发情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可能是发情的持续时间和征状不明显，常因未被发觉而错过配种机会。</w:t>
      </w:r>
    </w:p>
    <w:p w14:paraId="66A1A689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2.</w:t>
      </w:r>
      <w:r w:rsidRPr="00FE322F">
        <w:rPr>
          <w:rFonts w:ascii="宋体" w:eastAsia="宋体" w:hAnsi="宋体" w:cs="Times New Roman" w:hint="eastAsia"/>
          <w:szCs w:val="21"/>
        </w:rPr>
        <w:t>长发情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发情持续期长达</w:t>
      </w:r>
      <w:r w:rsidRPr="00FE322F">
        <w:rPr>
          <w:rFonts w:ascii="宋体" w:eastAsia="宋体" w:hAnsi="宋体" w:cs="Times New Roman" w:hint="eastAsia"/>
          <w:szCs w:val="21"/>
        </w:rPr>
        <w:t>10</w:t>
      </w:r>
      <w:r w:rsidRPr="00FE322F">
        <w:rPr>
          <w:rFonts w:ascii="宋体" w:eastAsia="宋体" w:hAnsi="宋体" w:cs="Times New Roman" w:hint="eastAsia"/>
          <w:szCs w:val="21"/>
        </w:rPr>
        <w:t>～</w:t>
      </w:r>
      <w:r w:rsidRPr="00FE322F">
        <w:rPr>
          <w:rFonts w:ascii="宋体" w:eastAsia="宋体" w:hAnsi="宋体" w:cs="Times New Roman" w:hint="eastAsia"/>
          <w:szCs w:val="21"/>
        </w:rPr>
        <w:t>40</w:t>
      </w:r>
      <w:r w:rsidRPr="00FE322F">
        <w:rPr>
          <w:rFonts w:ascii="宋体" w:eastAsia="宋体" w:hAnsi="宋体" w:cs="Times New Roman" w:hint="eastAsia"/>
          <w:szCs w:val="21"/>
        </w:rPr>
        <w:t>天，但不排卵，常见于母马配种季节开始之时。</w:t>
      </w:r>
    </w:p>
    <w:p w14:paraId="627EC449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3.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慕雄狂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常见于奶牛，也见于肉牛及马。牛的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慕雄狂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>是卵巢囊肿的一种症状，表现为持续而强烈的发情行为，产奶量下降；而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慕雄狂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>的母马不接受交配，不允许其他马接近。</w:t>
      </w:r>
    </w:p>
    <w:p w14:paraId="343D21A7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4.</w:t>
      </w:r>
      <w:r w:rsidRPr="00FE322F">
        <w:rPr>
          <w:rFonts w:ascii="宋体" w:eastAsia="宋体" w:hAnsi="宋体" w:cs="Times New Roman" w:hint="eastAsia"/>
          <w:szCs w:val="21"/>
        </w:rPr>
        <w:t>安静发情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排卵而无明显的发情表现，常见于青年母畜或营养不足的母畜。</w:t>
      </w:r>
    </w:p>
    <w:p w14:paraId="2840C42F" w14:textId="77777777" w:rsidR="00673BD0" w:rsidRPr="007D4039" w:rsidRDefault="00983217" w:rsidP="007D4039">
      <w:pPr>
        <w:ind w:firstLineChars="200" w:firstLine="480"/>
        <w:rPr>
          <w:rFonts w:ascii="宋体" w:eastAsia="宋体" w:hAnsi="宋体" w:cs="Times New Roman"/>
          <w:sz w:val="24"/>
        </w:rPr>
      </w:pPr>
      <w:r w:rsidRPr="007D4039">
        <w:rPr>
          <w:rFonts w:ascii="宋体" w:eastAsia="宋体" w:hAnsi="宋体" w:cs="Times New Roman" w:hint="eastAsia"/>
          <w:sz w:val="24"/>
        </w:rPr>
        <w:t>（三）受精障碍</w:t>
      </w:r>
    </w:p>
    <w:p w14:paraId="57B3019C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可能由于卵母细胞在精子进入之前已经死亡，精子或卵母细胞的结构和功能异常，雄性生殖道物理性屏障阻碍配子运行到受精部位等所引起。另外，由于配子的衰老或环境温度过高所致的异常受精也会引起受精障碍。</w:t>
      </w:r>
    </w:p>
    <w:p w14:paraId="0951A2E7" w14:textId="77777777" w:rsidR="00673BD0" w:rsidRPr="007D4039" w:rsidRDefault="00983217" w:rsidP="007D4039">
      <w:pPr>
        <w:ind w:firstLineChars="200" w:firstLine="480"/>
        <w:rPr>
          <w:rFonts w:ascii="宋体" w:eastAsia="宋体" w:hAnsi="宋体" w:cs="Times New Roman"/>
          <w:sz w:val="24"/>
        </w:rPr>
      </w:pPr>
      <w:r w:rsidRPr="007D4039">
        <w:rPr>
          <w:rFonts w:ascii="宋体" w:eastAsia="宋体" w:hAnsi="宋体" w:cs="Times New Roman" w:hint="eastAsia"/>
          <w:sz w:val="24"/>
        </w:rPr>
        <w:t>（四）胚胎和胎儿死亡</w:t>
      </w:r>
    </w:p>
    <w:p w14:paraId="1BE33A9B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营养、遗传和感染等多种因素的相互作用引起胚胎和胎儿的死亡。</w:t>
      </w:r>
      <w:r w:rsidRPr="00FE322F">
        <w:rPr>
          <w:rFonts w:ascii="宋体" w:eastAsia="宋体" w:hAnsi="宋体" w:cs="Times New Roman" w:hint="eastAsia"/>
          <w:szCs w:val="21"/>
        </w:rPr>
        <w:t>胚胎和胎儿生前死亡多发生在胚胎早期。牛、绵羊和猪的胚胎有</w:t>
      </w:r>
      <w:r w:rsidRPr="00FE322F">
        <w:rPr>
          <w:rFonts w:ascii="宋体" w:eastAsia="宋体" w:hAnsi="宋体" w:cs="Times New Roman" w:hint="eastAsia"/>
          <w:szCs w:val="21"/>
        </w:rPr>
        <w:t>25%</w:t>
      </w:r>
      <w:r w:rsidRPr="00FE322F">
        <w:rPr>
          <w:rFonts w:ascii="宋体" w:eastAsia="宋体" w:hAnsi="宋体" w:cs="Times New Roman" w:hint="eastAsia"/>
          <w:szCs w:val="21"/>
        </w:rPr>
        <w:t>～</w:t>
      </w:r>
      <w:r w:rsidRPr="00FE322F">
        <w:rPr>
          <w:rFonts w:ascii="宋体" w:eastAsia="宋体" w:hAnsi="宋体" w:cs="Times New Roman" w:hint="eastAsia"/>
          <w:szCs w:val="21"/>
        </w:rPr>
        <w:t>40%</w:t>
      </w:r>
      <w:r w:rsidRPr="00FE322F">
        <w:rPr>
          <w:rFonts w:ascii="宋体" w:eastAsia="宋体" w:hAnsi="宋体" w:cs="Times New Roman" w:hint="eastAsia"/>
          <w:szCs w:val="21"/>
        </w:rPr>
        <w:t>是在受精或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附植结束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>时死亡，其中绝大多数是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在附植前后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>死亡，孕体被完全吸收</w:t>
      </w:r>
    </w:p>
    <w:p w14:paraId="774C191B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1.</w:t>
      </w:r>
      <w:r w:rsidRPr="00FE322F">
        <w:rPr>
          <w:rFonts w:ascii="宋体" w:eastAsia="宋体" w:hAnsi="宋体" w:cs="Times New Roman" w:hint="eastAsia"/>
          <w:szCs w:val="21"/>
        </w:rPr>
        <w:t>胚胎早期死亡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牛、羊及猪胚胎死亡最易发生的时间是受精后</w:t>
      </w:r>
      <w:r w:rsidRPr="00FE322F">
        <w:rPr>
          <w:rFonts w:ascii="宋体" w:eastAsia="宋体" w:hAnsi="宋体" w:cs="Times New Roman" w:hint="eastAsia"/>
          <w:szCs w:val="21"/>
        </w:rPr>
        <w:t>14</w:t>
      </w:r>
      <w:r w:rsidRPr="00FE322F">
        <w:rPr>
          <w:rFonts w:ascii="宋体" w:eastAsia="宋体" w:hAnsi="宋体" w:cs="Times New Roman" w:hint="eastAsia"/>
          <w:szCs w:val="21"/>
        </w:rPr>
        <w:t>～</w:t>
      </w:r>
      <w:r w:rsidRPr="00FE322F">
        <w:rPr>
          <w:rFonts w:ascii="宋体" w:eastAsia="宋体" w:hAnsi="宋体" w:cs="Times New Roman" w:hint="eastAsia"/>
          <w:szCs w:val="21"/>
        </w:rPr>
        <w:t>25</w:t>
      </w:r>
      <w:r w:rsidRPr="00FE322F">
        <w:rPr>
          <w:rFonts w:ascii="宋体" w:eastAsia="宋体" w:hAnsi="宋体" w:cs="Times New Roman" w:hint="eastAsia"/>
          <w:szCs w:val="21"/>
        </w:rPr>
        <w:t>天，马为受精后</w:t>
      </w:r>
      <w:r w:rsidRPr="00FE322F">
        <w:rPr>
          <w:rFonts w:ascii="宋体" w:eastAsia="宋体" w:hAnsi="宋体" w:cs="Times New Roman" w:hint="eastAsia"/>
          <w:szCs w:val="21"/>
        </w:rPr>
        <w:t>30</w:t>
      </w:r>
      <w:r w:rsidRPr="00FE322F">
        <w:rPr>
          <w:rFonts w:ascii="宋体" w:eastAsia="宋体" w:hAnsi="宋体" w:cs="Times New Roman" w:hint="eastAsia"/>
          <w:szCs w:val="21"/>
        </w:rPr>
        <w:t>～</w:t>
      </w:r>
      <w:r w:rsidRPr="00FE322F">
        <w:rPr>
          <w:rFonts w:ascii="宋体" w:eastAsia="宋体" w:hAnsi="宋体" w:cs="Times New Roman" w:hint="eastAsia"/>
          <w:szCs w:val="21"/>
        </w:rPr>
        <w:t>60</w:t>
      </w:r>
      <w:r w:rsidRPr="00FE322F">
        <w:rPr>
          <w:rFonts w:ascii="宋体" w:eastAsia="宋体" w:hAnsi="宋体" w:cs="Times New Roman" w:hint="eastAsia"/>
          <w:szCs w:val="21"/>
        </w:rPr>
        <w:t>天。其影响因素有遗传、染色体畸变、营养、内分泌、环境、感染、母体年龄等。</w:t>
      </w:r>
    </w:p>
    <w:p w14:paraId="3D6C27FB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2.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母畜屡配不孕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具有生育能力的母畜同具有受精能力的公畜反复交配，仍然不孕的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称为屡配不孕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>母畜，其主要原因是受精障碍和早期胚胎死亡。</w:t>
      </w:r>
    </w:p>
    <w:p w14:paraId="794695BB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3.</w:t>
      </w:r>
      <w:r w:rsidRPr="00FE322F">
        <w:rPr>
          <w:rFonts w:ascii="宋体" w:eastAsia="宋体" w:hAnsi="宋体" w:cs="Times New Roman" w:hint="eastAsia"/>
          <w:szCs w:val="21"/>
        </w:rPr>
        <w:t>流产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流产指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>已有相当大小，但无生活力的胎儿在妊娠期提早产出的现</w:t>
      </w:r>
      <w:r w:rsidRPr="00FE322F">
        <w:rPr>
          <w:rFonts w:ascii="宋体" w:eastAsia="宋体" w:hAnsi="宋体" w:cs="Times New Roman" w:hint="eastAsia"/>
          <w:szCs w:val="21"/>
        </w:rPr>
        <w:t>象。其表现形式一种是排出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不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>足月胎儿，另一种是排出死亡的胎儿，多发生于妊娠中后期，也是流产中最常见的形式。</w:t>
      </w:r>
    </w:p>
    <w:p w14:paraId="23EB2710" w14:textId="77777777" w:rsidR="00673BD0" w:rsidRDefault="00983217">
      <w:pPr>
        <w:spacing w:line="300" w:lineRule="auto"/>
        <w:ind w:firstLine="420"/>
        <w:jc w:val="center"/>
      </w:pPr>
      <w:r>
        <w:rPr>
          <w:rFonts w:hint="eastAsia"/>
          <w:noProof/>
        </w:rPr>
        <w:drawing>
          <wp:inline distT="0" distB="0" distL="114300" distR="114300" wp14:anchorId="705EC4B6" wp14:editId="7EAD681C">
            <wp:extent cx="1569720" cy="1118870"/>
            <wp:effectExtent l="0" t="0" r="11430" b="5080"/>
            <wp:docPr id="3" name="图片 3" descr="流产犊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流产犊牛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5D7FECE3" wp14:editId="0FAF9DE7">
            <wp:extent cx="2385695" cy="1116330"/>
            <wp:effectExtent l="0" t="0" r="14605" b="7620"/>
            <wp:docPr id="4" name="图片 4" descr="木乃伊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木乃伊胎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65BAB" w14:textId="06E4EA85" w:rsidR="00673BD0" w:rsidRPr="00FE322F" w:rsidRDefault="00983217" w:rsidP="00FE322F">
      <w:pPr>
        <w:spacing w:line="300" w:lineRule="auto"/>
        <w:ind w:firstLineChars="800" w:firstLine="1680"/>
        <w:rPr>
          <w:rFonts w:asciiTheme="minorEastAsia" w:hAnsiTheme="minorEastAsia"/>
        </w:rPr>
      </w:pPr>
      <w:r w:rsidRPr="00FE322F">
        <w:rPr>
          <w:rFonts w:asciiTheme="minorEastAsia" w:hAnsiTheme="minorEastAsia" w:hint="eastAsia"/>
        </w:rPr>
        <w:t>图</w:t>
      </w:r>
      <w:r w:rsidRPr="00FE322F">
        <w:rPr>
          <w:rFonts w:asciiTheme="minorEastAsia" w:hAnsiTheme="minorEastAsia" w:hint="eastAsia"/>
        </w:rPr>
        <w:t xml:space="preserve">1 </w:t>
      </w:r>
      <w:r w:rsidRPr="00FE322F">
        <w:rPr>
          <w:rFonts w:asciiTheme="minorEastAsia" w:hAnsiTheme="minorEastAsia" w:hint="eastAsia"/>
        </w:rPr>
        <w:t>流产犊牛</w:t>
      </w:r>
      <w:r w:rsidRPr="00FE322F">
        <w:rPr>
          <w:rFonts w:asciiTheme="minorEastAsia" w:hAnsiTheme="minorEastAsia" w:hint="eastAsia"/>
        </w:rPr>
        <w:t xml:space="preserve">        </w:t>
      </w:r>
      <w:r w:rsidR="00FE322F">
        <w:rPr>
          <w:rFonts w:asciiTheme="minorEastAsia" w:hAnsiTheme="minorEastAsia"/>
        </w:rPr>
        <w:t xml:space="preserve">         </w:t>
      </w:r>
      <w:r w:rsidRPr="00FE322F">
        <w:rPr>
          <w:rFonts w:asciiTheme="minorEastAsia" w:hAnsiTheme="minorEastAsia" w:hint="eastAsia"/>
        </w:rPr>
        <w:t>图</w:t>
      </w:r>
      <w:r w:rsidRPr="00FE322F">
        <w:rPr>
          <w:rFonts w:asciiTheme="minorEastAsia" w:hAnsiTheme="minorEastAsia" w:hint="eastAsia"/>
        </w:rPr>
        <w:t xml:space="preserve">2 </w:t>
      </w:r>
      <w:r w:rsidRPr="00FE322F">
        <w:rPr>
          <w:rFonts w:asciiTheme="minorEastAsia" w:hAnsiTheme="minorEastAsia" w:hint="eastAsia"/>
        </w:rPr>
        <w:t>木乃伊</w:t>
      </w:r>
      <w:proofErr w:type="gramStart"/>
      <w:r w:rsidRPr="00FE322F">
        <w:rPr>
          <w:rFonts w:asciiTheme="minorEastAsia" w:hAnsiTheme="minorEastAsia" w:hint="eastAsia"/>
        </w:rPr>
        <w:t>胎</w:t>
      </w:r>
      <w:proofErr w:type="gramEnd"/>
    </w:p>
    <w:p w14:paraId="19377435" w14:textId="77777777" w:rsidR="00673BD0" w:rsidRPr="00FE322F" w:rsidRDefault="00673BD0" w:rsidP="00FE322F">
      <w:pPr>
        <w:ind w:firstLineChars="200" w:firstLine="420"/>
        <w:rPr>
          <w:rFonts w:ascii="宋体" w:eastAsia="宋体" w:hAnsi="宋体" w:cs="Times New Roman"/>
          <w:szCs w:val="21"/>
        </w:rPr>
      </w:pPr>
    </w:p>
    <w:p w14:paraId="7F71DADC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4.</w:t>
      </w:r>
      <w:r w:rsidRPr="00FE322F">
        <w:rPr>
          <w:rFonts w:ascii="宋体" w:eastAsia="宋体" w:hAnsi="宋体" w:cs="Times New Roman" w:hint="eastAsia"/>
          <w:szCs w:val="21"/>
        </w:rPr>
        <w:t>胎儿干尸化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胎儿干尸化又称胎儿木乃伊，常发生于牛和猪。</w:t>
      </w:r>
    </w:p>
    <w:p w14:paraId="4DE6204F" w14:textId="77777777" w:rsidR="00673BD0" w:rsidRPr="007D4039" w:rsidRDefault="00983217" w:rsidP="007D4039">
      <w:pPr>
        <w:ind w:firstLineChars="200" w:firstLine="480"/>
        <w:rPr>
          <w:rFonts w:ascii="宋体" w:eastAsia="宋体" w:hAnsi="宋体" w:cs="Times New Roman"/>
          <w:sz w:val="24"/>
        </w:rPr>
      </w:pPr>
      <w:r w:rsidRPr="007D4039">
        <w:rPr>
          <w:rFonts w:ascii="宋体" w:eastAsia="宋体" w:hAnsi="宋体" w:cs="Times New Roman" w:hint="eastAsia"/>
          <w:sz w:val="24"/>
        </w:rPr>
        <w:t>（五）围产期和初生仔畜死亡</w:t>
      </w:r>
    </w:p>
    <w:p w14:paraId="1072503E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1.</w:t>
      </w:r>
      <w:r w:rsidRPr="00FE322F">
        <w:rPr>
          <w:rFonts w:ascii="宋体" w:eastAsia="宋体" w:hAnsi="宋体" w:cs="Times New Roman" w:hint="eastAsia"/>
          <w:szCs w:val="21"/>
        </w:rPr>
        <w:t>围产期死亡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指分娩时或仔畜在分娩后</w:t>
      </w:r>
      <w:r w:rsidRPr="00FE322F">
        <w:rPr>
          <w:rFonts w:ascii="宋体" w:eastAsia="宋体" w:hAnsi="宋体" w:cs="Times New Roman" w:hint="eastAsia"/>
          <w:szCs w:val="21"/>
        </w:rPr>
        <w:t>48</w:t>
      </w:r>
      <w:r w:rsidRPr="00FE322F">
        <w:rPr>
          <w:rFonts w:ascii="宋体" w:eastAsia="宋体" w:hAnsi="宋体" w:cs="Times New Roman" w:hint="eastAsia"/>
          <w:szCs w:val="21"/>
        </w:rPr>
        <w:t>～</w:t>
      </w:r>
      <w:r w:rsidRPr="00FE322F">
        <w:rPr>
          <w:rFonts w:ascii="宋体" w:eastAsia="宋体" w:hAnsi="宋体" w:cs="Times New Roman" w:hint="eastAsia"/>
          <w:szCs w:val="21"/>
        </w:rPr>
        <w:t>72</w:t>
      </w:r>
      <w:r w:rsidRPr="00FE322F">
        <w:rPr>
          <w:rFonts w:ascii="宋体" w:eastAsia="宋体" w:hAnsi="宋体" w:cs="Times New Roman"/>
          <w:szCs w:val="21"/>
        </w:rPr>
        <w:t>h</w:t>
      </w:r>
      <w:r w:rsidRPr="00FE322F">
        <w:rPr>
          <w:rFonts w:ascii="宋体" w:eastAsia="宋体" w:hAnsi="宋体" w:cs="Times New Roman" w:hint="eastAsia"/>
          <w:szCs w:val="21"/>
        </w:rPr>
        <w:t>内死亡。母畜的营养、年龄、遗传及感染等是围产期仔畜死亡的主要因素。</w:t>
      </w:r>
    </w:p>
    <w:p w14:paraId="0C7D1053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2.</w:t>
      </w:r>
      <w:r w:rsidRPr="00FE322F">
        <w:rPr>
          <w:rFonts w:ascii="宋体" w:eastAsia="宋体" w:hAnsi="宋体" w:cs="Times New Roman" w:hint="eastAsia"/>
          <w:szCs w:val="21"/>
        </w:rPr>
        <w:t>初生仔畜死亡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初生仔畜在出生后最初几周内死亡称为初生仔畜死亡。这与遗传、环境、营养和感染等因素有关。</w:t>
      </w:r>
    </w:p>
    <w:p w14:paraId="34E803AA" w14:textId="77777777" w:rsidR="00673BD0" w:rsidRPr="007D4039" w:rsidRDefault="00983217" w:rsidP="007D4039">
      <w:pPr>
        <w:ind w:firstLineChars="200" w:firstLine="480"/>
        <w:rPr>
          <w:rFonts w:ascii="宋体" w:eastAsia="宋体" w:hAnsi="宋体" w:cs="Times New Roman"/>
          <w:sz w:val="24"/>
        </w:rPr>
      </w:pPr>
      <w:r w:rsidRPr="007D4039">
        <w:rPr>
          <w:rFonts w:ascii="宋体" w:eastAsia="宋体" w:hAnsi="宋体" w:cs="Times New Roman" w:hint="eastAsia"/>
          <w:sz w:val="24"/>
        </w:rPr>
        <w:t>（六）妊娠、分娩和</w:t>
      </w:r>
      <w:proofErr w:type="gramStart"/>
      <w:r w:rsidRPr="007D4039">
        <w:rPr>
          <w:rFonts w:ascii="宋体" w:eastAsia="宋体" w:hAnsi="宋体" w:cs="Times New Roman" w:hint="eastAsia"/>
          <w:sz w:val="24"/>
        </w:rPr>
        <w:t>泌</w:t>
      </w:r>
      <w:proofErr w:type="gramEnd"/>
      <w:r w:rsidRPr="007D4039">
        <w:rPr>
          <w:rFonts w:ascii="宋体" w:eastAsia="宋体" w:hAnsi="宋体" w:cs="Times New Roman" w:hint="eastAsia"/>
          <w:sz w:val="24"/>
        </w:rPr>
        <w:t>乳异常</w:t>
      </w:r>
    </w:p>
    <w:p w14:paraId="43E15D7C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lastRenderedPageBreak/>
        <w:t>1.</w:t>
      </w:r>
      <w:r w:rsidRPr="00FE322F">
        <w:rPr>
          <w:rFonts w:ascii="宋体" w:eastAsia="宋体" w:hAnsi="宋体" w:cs="Times New Roman" w:hint="eastAsia"/>
          <w:szCs w:val="21"/>
        </w:rPr>
        <w:t>难产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即异常的或病理性的分娩，导致难产的原因有母体因素和胎儿因素</w:t>
      </w:r>
      <w:r w:rsidRPr="00FE322F">
        <w:rPr>
          <w:rFonts w:ascii="宋体" w:eastAsia="宋体" w:hAnsi="宋体" w:cs="Times New Roman" w:hint="eastAsia"/>
          <w:szCs w:val="21"/>
        </w:rPr>
        <w:t xml:space="preserve"> </w:t>
      </w:r>
    </w:p>
    <w:p w14:paraId="37CC37E3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2.</w:t>
      </w:r>
      <w:r w:rsidRPr="00FE322F">
        <w:rPr>
          <w:rFonts w:ascii="宋体" w:eastAsia="宋体" w:hAnsi="宋体" w:cs="Times New Roman" w:hint="eastAsia"/>
          <w:szCs w:val="21"/>
        </w:rPr>
        <w:t>妊娠后期和分娩的代谢失调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涉及繁殖障碍的代谢失调有两类，一类为与钙、镁和磷的代谢紊乱有关的神经肌肉失调综合症；另一类为牛和绵羊的碳水化合物代谢紊乱。</w:t>
      </w:r>
    </w:p>
    <w:p w14:paraId="3088D123" w14:textId="77777777" w:rsidR="00673BD0" w:rsidRPr="007D4039" w:rsidRDefault="00983217" w:rsidP="007D4039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 w:rsidRPr="007D4039">
        <w:rPr>
          <w:rFonts w:ascii="Times New Roman" w:eastAsia="宋体" w:hAnsi="Times New Roman" w:cs="Times New Roman" w:hint="eastAsia"/>
          <w:sz w:val="28"/>
          <w:szCs w:val="28"/>
        </w:rPr>
        <w:t>二、公畜繁殖障碍</w:t>
      </w:r>
    </w:p>
    <w:p w14:paraId="0BCC051C" w14:textId="77777777" w:rsidR="00673BD0" w:rsidRPr="007D4039" w:rsidRDefault="00983217" w:rsidP="007D4039">
      <w:pPr>
        <w:ind w:firstLineChars="200" w:firstLine="480"/>
        <w:rPr>
          <w:rFonts w:ascii="宋体" w:eastAsia="宋体" w:hAnsi="宋体" w:cs="Times New Roman"/>
          <w:sz w:val="24"/>
        </w:rPr>
      </w:pPr>
      <w:r w:rsidRPr="007D4039">
        <w:rPr>
          <w:rFonts w:ascii="宋体" w:eastAsia="宋体" w:hAnsi="宋体" w:cs="Times New Roman" w:hint="eastAsia"/>
          <w:sz w:val="24"/>
        </w:rPr>
        <w:t>(</w:t>
      </w:r>
      <w:proofErr w:type="gramStart"/>
      <w:r w:rsidRPr="007D4039">
        <w:rPr>
          <w:rFonts w:ascii="宋体" w:eastAsia="宋体" w:hAnsi="宋体" w:cs="Times New Roman" w:hint="eastAsia"/>
          <w:sz w:val="24"/>
        </w:rPr>
        <w:t>一</w:t>
      </w:r>
      <w:proofErr w:type="gramEnd"/>
      <w:r w:rsidRPr="007D4039">
        <w:rPr>
          <w:rFonts w:ascii="宋体" w:eastAsia="宋体" w:hAnsi="宋体" w:cs="Times New Roman" w:hint="eastAsia"/>
          <w:sz w:val="24"/>
        </w:rPr>
        <w:t>)</w:t>
      </w:r>
      <w:r w:rsidRPr="007D4039">
        <w:rPr>
          <w:rFonts w:ascii="宋体" w:eastAsia="宋体" w:hAnsi="宋体" w:cs="Times New Roman" w:hint="eastAsia"/>
          <w:sz w:val="24"/>
        </w:rPr>
        <w:t>射精障碍</w:t>
      </w:r>
    </w:p>
    <w:p w14:paraId="2CECAB09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1.</w:t>
      </w:r>
      <w:r w:rsidRPr="00FE322F">
        <w:rPr>
          <w:rFonts w:ascii="宋体" w:eastAsia="宋体" w:hAnsi="宋体" w:cs="Times New Roman" w:hint="eastAsia"/>
          <w:szCs w:val="21"/>
        </w:rPr>
        <w:t>缺乏性欲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可能是遗传、精神因素、内分泌机能或环境因素等所造成，影响繁殖力。</w:t>
      </w:r>
    </w:p>
    <w:p w14:paraId="0E6A4406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2.</w:t>
      </w:r>
      <w:r w:rsidRPr="00FE322F">
        <w:rPr>
          <w:rFonts w:ascii="宋体" w:eastAsia="宋体" w:hAnsi="宋体" w:cs="Times New Roman" w:hint="eastAsia"/>
          <w:szCs w:val="21"/>
        </w:rPr>
        <w:t>交配无能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交配行为包括爬跨、插入和射精，这几方面的失常使公畜交配无能。</w:t>
      </w:r>
      <w:r w:rsidRPr="00FE322F">
        <w:rPr>
          <w:rFonts w:ascii="宋体" w:eastAsia="宋体" w:hAnsi="宋体" w:cs="Times New Roman" w:hint="eastAsia"/>
          <w:szCs w:val="21"/>
        </w:rPr>
        <w:t xml:space="preserve"> </w:t>
      </w:r>
    </w:p>
    <w:p w14:paraId="1DC06629" w14:textId="77777777" w:rsidR="00673BD0" w:rsidRPr="007D4039" w:rsidRDefault="00983217" w:rsidP="007D4039">
      <w:pPr>
        <w:ind w:firstLineChars="200" w:firstLine="480"/>
        <w:rPr>
          <w:rFonts w:ascii="宋体" w:eastAsia="宋体" w:hAnsi="宋体" w:cs="Times New Roman"/>
          <w:sz w:val="24"/>
        </w:rPr>
      </w:pPr>
      <w:r w:rsidRPr="007D4039">
        <w:rPr>
          <w:rFonts w:ascii="宋体" w:eastAsia="宋体" w:hAnsi="宋体" w:cs="Times New Roman" w:hint="eastAsia"/>
          <w:sz w:val="24"/>
        </w:rPr>
        <w:t>(</w:t>
      </w:r>
      <w:r w:rsidRPr="007D4039">
        <w:rPr>
          <w:rFonts w:ascii="宋体" w:eastAsia="宋体" w:hAnsi="宋体" w:cs="Times New Roman" w:hint="eastAsia"/>
          <w:sz w:val="24"/>
        </w:rPr>
        <w:t>二</w:t>
      </w:r>
      <w:r w:rsidRPr="007D4039">
        <w:rPr>
          <w:rFonts w:ascii="宋体" w:eastAsia="宋体" w:hAnsi="宋体" w:cs="Times New Roman" w:hint="eastAsia"/>
          <w:sz w:val="24"/>
        </w:rPr>
        <w:t>)</w:t>
      </w:r>
      <w:r w:rsidRPr="007D4039">
        <w:rPr>
          <w:rFonts w:ascii="宋体" w:eastAsia="宋体" w:hAnsi="宋体" w:cs="Times New Roman" w:hint="eastAsia"/>
          <w:sz w:val="24"/>
        </w:rPr>
        <w:t>受精障碍</w:t>
      </w:r>
    </w:p>
    <w:p w14:paraId="791BED69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受精障碍是使具有正常性欲、配种能力和射精能力的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公畜难育的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>一个重要原因。</w:t>
      </w:r>
    </w:p>
    <w:p w14:paraId="3F6FD007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1.</w:t>
      </w:r>
      <w:r w:rsidRPr="00FE322F">
        <w:rPr>
          <w:rFonts w:ascii="宋体" w:eastAsia="宋体" w:hAnsi="宋体" w:cs="Times New Roman" w:hint="eastAsia"/>
          <w:szCs w:val="21"/>
        </w:rPr>
        <w:t>睾丸和副性腺的病理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包括隐睾</w:t>
      </w:r>
      <w:r w:rsidRPr="00FE322F">
        <w:rPr>
          <w:rFonts w:ascii="宋体" w:eastAsia="宋体" w:hAnsi="宋体" w:cs="Times New Roman" w:hint="eastAsia"/>
          <w:szCs w:val="21"/>
        </w:rPr>
        <w:t>、</w:t>
      </w:r>
      <w:r w:rsidRPr="00FE322F">
        <w:rPr>
          <w:rFonts w:ascii="宋体" w:eastAsia="宋体" w:hAnsi="宋体" w:cs="Times New Roman" w:hint="eastAsia"/>
          <w:szCs w:val="21"/>
        </w:rPr>
        <w:t>睾丸发育不全、阴囊积水及精囊腺炎等四种</w:t>
      </w:r>
    </w:p>
    <w:p w14:paraId="3F8C7230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2.</w:t>
      </w:r>
      <w:r w:rsidRPr="00FE322F">
        <w:rPr>
          <w:rFonts w:ascii="宋体" w:eastAsia="宋体" w:hAnsi="宋体" w:cs="Times New Roman" w:hint="eastAsia"/>
          <w:szCs w:val="21"/>
        </w:rPr>
        <w:t>热应激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在高温和疾病引起发热时，体温升高会使睾丸变性和射出的精液质量下降。</w:t>
      </w:r>
    </w:p>
    <w:p w14:paraId="0A056685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3.</w:t>
      </w:r>
      <w:r w:rsidRPr="00FE322F">
        <w:rPr>
          <w:rFonts w:ascii="宋体" w:eastAsia="宋体" w:hAnsi="宋体" w:cs="Times New Roman" w:hint="eastAsia"/>
          <w:szCs w:val="21"/>
        </w:rPr>
        <w:t>免疫因素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当精液进入雌性生殖道后，精液中的抗原成分可诱发雌性产生相应抗体，而使精子凝集，失去活力，不能受精。</w:t>
      </w:r>
    </w:p>
    <w:p w14:paraId="0C3AAFF2" w14:textId="77777777" w:rsidR="00673BD0" w:rsidRPr="007D4039" w:rsidRDefault="00983217" w:rsidP="007D4039">
      <w:pPr>
        <w:ind w:firstLineChars="200" w:firstLine="480"/>
        <w:rPr>
          <w:rFonts w:ascii="宋体" w:eastAsia="宋体" w:hAnsi="宋体" w:cs="Times New Roman"/>
          <w:sz w:val="24"/>
        </w:rPr>
      </w:pPr>
      <w:r w:rsidRPr="007D4039">
        <w:rPr>
          <w:rFonts w:ascii="宋体" w:eastAsia="宋体" w:hAnsi="宋体" w:cs="Times New Roman" w:hint="eastAsia"/>
          <w:sz w:val="24"/>
        </w:rPr>
        <w:t>(</w:t>
      </w:r>
      <w:r w:rsidRPr="007D4039">
        <w:rPr>
          <w:rFonts w:ascii="宋体" w:eastAsia="宋体" w:hAnsi="宋体" w:cs="Times New Roman" w:hint="eastAsia"/>
          <w:sz w:val="24"/>
        </w:rPr>
        <w:t>三</w:t>
      </w:r>
      <w:r w:rsidRPr="007D4039">
        <w:rPr>
          <w:rFonts w:ascii="宋体" w:eastAsia="宋体" w:hAnsi="宋体" w:cs="Times New Roman" w:hint="eastAsia"/>
          <w:sz w:val="24"/>
        </w:rPr>
        <w:t>)</w:t>
      </w:r>
      <w:r w:rsidRPr="007D4039">
        <w:rPr>
          <w:rFonts w:ascii="宋体" w:eastAsia="宋体" w:hAnsi="宋体" w:cs="Times New Roman" w:hint="eastAsia"/>
          <w:sz w:val="24"/>
        </w:rPr>
        <w:t>营养障碍</w:t>
      </w:r>
    </w:p>
    <w:p w14:paraId="427C9029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营养不足影响内分泌系统的功能，从而影响精子发生，降低精液品质和家畜射精量。</w:t>
      </w:r>
    </w:p>
    <w:p w14:paraId="3FB3460B" w14:textId="77777777" w:rsidR="00673BD0" w:rsidRPr="007D4039" w:rsidRDefault="00983217" w:rsidP="007D4039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 w:rsidRPr="007D4039">
        <w:rPr>
          <w:rFonts w:ascii="Times New Roman" w:eastAsia="宋体" w:hAnsi="Times New Roman" w:cs="Times New Roman" w:hint="eastAsia"/>
          <w:sz w:val="28"/>
          <w:szCs w:val="28"/>
        </w:rPr>
        <w:t>三、遗传性繁殖障碍</w:t>
      </w:r>
    </w:p>
    <w:p w14:paraId="5B92E2F8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有些家畜的繁殖障碍是由遗传所决定，遗传影响可由上代遗传给下代，也可由染色体畸变、异常受精和突变而使下代成为难育或不育的个体。</w:t>
      </w:r>
    </w:p>
    <w:p w14:paraId="2D1A2F2B" w14:textId="77777777" w:rsidR="00673BD0" w:rsidRPr="007D4039" w:rsidRDefault="00983217" w:rsidP="007D4039">
      <w:pPr>
        <w:ind w:firstLineChars="200" w:firstLine="480"/>
        <w:rPr>
          <w:rFonts w:ascii="宋体" w:eastAsia="宋体" w:hAnsi="宋体" w:cs="Times New Roman"/>
          <w:sz w:val="24"/>
        </w:rPr>
      </w:pPr>
      <w:r w:rsidRPr="007D4039">
        <w:rPr>
          <w:rFonts w:ascii="宋体" w:eastAsia="宋体" w:hAnsi="宋体" w:cs="Times New Roman" w:hint="eastAsia"/>
          <w:sz w:val="24"/>
        </w:rPr>
        <w:t>(</w:t>
      </w:r>
      <w:proofErr w:type="gramStart"/>
      <w:r w:rsidRPr="007D4039">
        <w:rPr>
          <w:rFonts w:ascii="宋体" w:eastAsia="宋体" w:hAnsi="宋体" w:cs="Times New Roman" w:hint="eastAsia"/>
          <w:sz w:val="24"/>
        </w:rPr>
        <w:t>一</w:t>
      </w:r>
      <w:proofErr w:type="gramEnd"/>
      <w:r w:rsidRPr="007D4039">
        <w:rPr>
          <w:rFonts w:ascii="宋体" w:eastAsia="宋体" w:hAnsi="宋体" w:cs="Times New Roman" w:hint="eastAsia"/>
          <w:sz w:val="24"/>
        </w:rPr>
        <w:t>)</w:t>
      </w:r>
      <w:r w:rsidRPr="007D4039">
        <w:rPr>
          <w:rFonts w:ascii="宋体" w:eastAsia="宋体" w:hAnsi="宋体" w:cs="Times New Roman" w:hint="eastAsia"/>
          <w:sz w:val="24"/>
        </w:rPr>
        <w:t>先天性畸形</w:t>
      </w:r>
    </w:p>
    <w:p w14:paraId="60904DC0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1.</w:t>
      </w:r>
      <w:r w:rsidRPr="00FE322F">
        <w:rPr>
          <w:rFonts w:ascii="宋体" w:eastAsia="宋体" w:hAnsi="宋体" w:cs="Times New Roman" w:hint="eastAsia"/>
          <w:szCs w:val="21"/>
        </w:rPr>
        <w:t>睾丸发育不全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睾丸小、精子浓度低、畸形精子的百分率高，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患畜难育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>。</w:t>
      </w:r>
    </w:p>
    <w:p w14:paraId="1B03A362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2.</w:t>
      </w:r>
      <w:r w:rsidRPr="00FE322F">
        <w:rPr>
          <w:rFonts w:ascii="宋体" w:eastAsia="宋体" w:hAnsi="宋体" w:cs="Times New Roman" w:hint="eastAsia"/>
          <w:szCs w:val="21"/>
        </w:rPr>
        <w:t>卵巢发育不全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常见于马，这类母马外生殖器正常，体尺小，子宫弛缓，卵巢小而无活性，从不发情。</w:t>
      </w:r>
    </w:p>
    <w:p w14:paraId="759F97E7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3.</w:t>
      </w:r>
      <w:r w:rsidRPr="00FE322F">
        <w:rPr>
          <w:rFonts w:ascii="宋体" w:eastAsia="宋体" w:hAnsi="宋体" w:cs="Times New Roman" w:hint="eastAsia"/>
          <w:szCs w:val="21"/>
        </w:rPr>
        <w:t>嵌合体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与母犊孪生的不育公牛通常为染色体嵌合体（</w:t>
      </w:r>
      <w:r w:rsidRPr="00FE322F">
        <w:rPr>
          <w:rFonts w:ascii="宋体" w:eastAsia="宋体" w:hAnsi="宋体" w:cs="Times New Roman" w:hint="eastAsia"/>
          <w:szCs w:val="21"/>
        </w:rPr>
        <w:t>XX/XY</w:t>
      </w:r>
      <w:r w:rsidRPr="00FE322F">
        <w:rPr>
          <w:rFonts w:ascii="宋体" w:eastAsia="宋体" w:hAnsi="宋体" w:cs="Times New Roman" w:hint="eastAsia"/>
          <w:szCs w:val="21"/>
        </w:rPr>
        <w:t>），这是由双胎间具有共同的</w:t>
      </w:r>
      <w:r w:rsidRPr="00FE322F">
        <w:rPr>
          <w:rFonts w:ascii="宋体" w:eastAsia="宋体" w:hAnsi="宋体" w:cs="Times New Roman" w:hint="eastAsia"/>
          <w:szCs w:val="21"/>
        </w:rPr>
        <w:t>胎膜循环所引起。</w:t>
      </w:r>
    </w:p>
    <w:p w14:paraId="069366B1" w14:textId="77777777" w:rsidR="00673BD0" w:rsidRDefault="00983217">
      <w:pPr>
        <w:spacing w:line="300" w:lineRule="auto"/>
        <w:ind w:firstLine="420"/>
        <w:jc w:val="center"/>
      </w:pPr>
      <w:r>
        <w:rPr>
          <w:rFonts w:hint="eastAsia"/>
          <w:noProof/>
        </w:rPr>
        <w:drawing>
          <wp:inline distT="0" distB="0" distL="114300" distR="114300" wp14:anchorId="5F496DCC" wp14:editId="1F0624DF">
            <wp:extent cx="2589530" cy="1691005"/>
            <wp:effectExtent l="0" t="0" r="1270" b="4445"/>
            <wp:docPr id="6" name="图片 6" descr="胎盘血管吻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胎盘血管吻合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74BD2" w14:textId="77777777" w:rsidR="00673BD0" w:rsidRPr="00FE322F" w:rsidRDefault="00983217" w:rsidP="00FE322F">
      <w:pPr>
        <w:spacing w:line="300" w:lineRule="auto"/>
        <w:ind w:firstLineChars="1600" w:firstLine="3360"/>
        <w:rPr>
          <w:rFonts w:asciiTheme="minorEastAsia" w:hAnsiTheme="minorEastAsia"/>
        </w:rPr>
      </w:pPr>
      <w:r w:rsidRPr="00FE322F">
        <w:rPr>
          <w:rFonts w:asciiTheme="minorEastAsia" w:hAnsiTheme="minorEastAsia" w:hint="eastAsia"/>
        </w:rPr>
        <w:t>图</w:t>
      </w:r>
      <w:r w:rsidRPr="00FE322F">
        <w:rPr>
          <w:rFonts w:asciiTheme="minorEastAsia" w:hAnsiTheme="minorEastAsia" w:hint="eastAsia"/>
        </w:rPr>
        <w:t xml:space="preserve">3 </w:t>
      </w:r>
      <w:r w:rsidRPr="00FE322F">
        <w:rPr>
          <w:rFonts w:asciiTheme="minorEastAsia" w:hAnsiTheme="minorEastAsia" w:hint="eastAsia"/>
        </w:rPr>
        <w:t>异性孪生不育</w:t>
      </w:r>
    </w:p>
    <w:p w14:paraId="6184A7FB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4.</w:t>
      </w:r>
      <w:r w:rsidRPr="00FE322F">
        <w:rPr>
          <w:rFonts w:ascii="宋体" w:eastAsia="宋体" w:hAnsi="宋体" w:cs="Times New Roman" w:hint="eastAsia"/>
          <w:szCs w:val="21"/>
        </w:rPr>
        <w:t>镶嵌体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镶嵌体公马有强烈的雄性行为，很小的阴茎能射出不含精子的精液。</w:t>
      </w:r>
    </w:p>
    <w:p w14:paraId="392D2937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5.R</w:t>
      </w:r>
      <w:r w:rsidRPr="00FE322F">
        <w:rPr>
          <w:rFonts w:ascii="宋体" w:eastAsia="宋体" w:hAnsi="宋体" w:cs="Times New Roman"/>
          <w:szCs w:val="21"/>
        </w:rPr>
        <w:t>obertson</w:t>
      </w:r>
      <w:r w:rsidRPr="00FE322F">
        <w:rPr>
          <w:rFonts w:ascii="宋体" w:eastAsia="宋体" w:hAnsi="宋体" w:cs="Times New Roman" w:hint="eastAsia"/>
          <w:szCs w:val="21"/>
        </w:rPr>
        <w:t>氏易位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染色体易位重组能引起不育或难育。</w:t>
      </w:r>
    </w:p>
    <w:p w14:paraId="14930570" w14:textId="77777777" w:rsidR="00673BD0" w:rsidRPr="007D4039" w:rsidRDefault="00983217" w:rsidP="007D4039">
      <w:pPr>
        <w:ind w:firstLineChars="200" w:firstLine="480"/>
        <w:rPr>
          <w:rFonts w:ascii="宋体" w:eastAsia="宋体" w:hAnsi="宋体" w:cs="Times New Roman"/>
          <w:sz w:val="24"/>
        </w:rPr>
      </w:pPr>
      <w:r w:rsidRPr="007D4039">
        <w:rPr>
          <w:rFonts w:ascii="宋体" w:eastAsia="宋体" w:hAnsi="宋体" w:cs="Times New Roman" w:hint="eastAsia"/>
          <w:sz w:val="24"/>
        </w:rPr>
        <w:t>(</w:t>
      </w:r>
      <w:r w:rsidRPr="007D4039">
        <w:rPr>
          <w:rFonts w:ascii="宋体" w:eastAsia="宋体" w:hAnsi="宋体" w:cs="Times New Roman" w:hint="eastAsia"/>
          <w:sz w:val="24"/>
        </w:rPr>
        <w:t>二</w:t>
      </w:r>
      <w:r w:rsidRPr="007D4039">
        <w:rPr>
          <w:rFonts w:ascii="宋体" w:eastAsia="宋体" w:hAnsi="宋体" w:cs="Times New Roman" w:hint="eastAsia"/>
          <w:sz w:val="24"/>
        </w:rPr>
        <w:t>)</w:t>
      </w:r>
      <w:r w:rsidRPr="007D4039">
        <w:rPr>
          <w:rFonts w:ascii="宋体" w:eastAsia="宋体" w:hAnsi="宋体" w:cs="Times New Roman" w:hint="eastAsia"/>
          <w:sz w:val="24"/>
        </w:rPr>
        <w:t>遗传性别畸变</w:t>
      </w:r>
      <w:r w:rsidRPr="007D4039">
        <w:rPr>
          <w:rFonts w:ascii="宋体" w:eastAsia="宋体" w:hAnsi="宋体" w:cs="Times New Roman" w:hint="eastAsia"/>
          <w:sz w:val="24"/>
        </w:rPr>
        <w:t xml:space="preserve"> </w:t>
      </w:r>
    </w:p>
    <w:p w14:paraId="67446716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畸变可能是一个或两个性染色体结构异常、性染色体数目的增减以及同一个体有雌雄两性细胞，即雌雄间性。</w:t>
      </w:r>
    </w:p>
    <w:p w14:paraId="4633A92F" w14:textId="77777777" w:rsidR="00673BD0" w:rsidRDefault="00983217">
      <w:pPr>
        <w:spacing w:line="300" w:lineRule="auto"/>
        <w:ind w:firstLine="420"/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49C138DB" wp14:editId="14AF0C18">
            <wp:extent cx="2023110" cy="1569085"/>
            <wp:effectExtent l="0" t="0" r="15240" b="12065"/>
            <wp:docPr id="5" name="图片 5" descr="两套生殖系统（猪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两套生殖系统（猪）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23110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E4305" w14:textId="77777777" w:rsidR="00673BD0" w:rsidRPr="00FE322F" w:rsidRDefault="00983217" w:rsidP="00FE322F">
      <w:pPr>
        <w:spacing w:line="300" w:lineRule="auto"/>
        <w:ind w:firstLineChars="1500" w:firstLine="3150"/>
        <w:rPr>
          <w:rFonts w:asciiTheme="minorEastAsia" w:hAnsiTheme="minorEastAsia"/>
        </w:rPr>
      </w:pPr>
      <w:r w:rsidRPr="00FE322F">
        <w:rPr>
          <w:rFonts w:asciiTheme="minorEastAsia" w:hAnsiTheme="minorEastAsia" w:hint="eastAsia"/>
        </w:rPr>
        <w:t>图</w:t>
      </w:r>
      <w:r w:rsidRPr="00FE322F">
        <w:rPr>
          <w:rFonts w:asciiTheme="minorEastAsia" w:hAnsiTheme="minorEastAsia" w:hint="eastAsia"/>
        </w:rPr>
        <w:t xml:space="preserve">4 </w:t>
      </w:r>
      <w:r w:rsidRPr="00FE322F">
        <w:rPr>
          <w:rFonts w:asciiTheme="minorEastAsia" w:hAnsiTheme="minorEastAsia" w:hint="eastAsia"/>
        </w:rPr>
        <w:t>两套生殖系统的个体</w:t>
      </w:r>
    </w:p>
    <w:p w14:paraId="3D8DF394" w14:textId="77777777" w:rsidR="00673BD0" w:rsidRPr="00FE322F" w:rsidRDefault="00983217" w:rsidP="00FE322F">
      <w:pPr>
        <w:ind w:firstLineChars="200" w:firstLine="480"/>
        <w:rPr>
          <w:rFonts w:ascii="宋体" w:eastAsia="宋体" w:hAnsi="宋体" w:cs="Times New Roman"/>
          <w:sz w:val="24"/>
        </w:rPr>
      </w:pPr>
      <w:r w:rsidRPr="00FE322F">
        <w:rPr>
          <w:rFonts w:ascii="宋体" w:eastAsia="宋体" w:hAnsi="宋体" w:cs="Times New Roman" w:hint="eastAsia"/>
          <w:sz w:val="24"/>
        </w:rPr>
        <w:t>(</w:t>
      </w:r>
      <w:r w:rsidRPr="00FE322F">
        <w:rPr>
          <w:rFonts w:ascii="宋体" w:eastAsia="宋体" w:hAnsi="宋体" w:cs="Times New Roman" w:hint="eastAsia"/>
          <w:sz w:val="24"/>
        </w:rPr>
        <w:t>三</w:t>
      </w:r>
      <w:r w:rsidRPr="00FE322F">
        <w:rPr>
          <w:rFonts w:ascii="宋体" w:eastAsia="宋体" w:hAnsi="宋体" w:cs="Times New Roman" w:hint="eastAsia"/>
          <w:sz w:val="24"/>
        </w:rPr>
        <w:t>)</w:t>
      </w:r>
      <w:r w:rsidRPr="00FE322F">
        <w:rPr>
          <w:rFonts w:ascii="宋体" w:eastAsia="宋体" w:hAnsi="宋体" w:cs="Times New Roman" w:hint="eastAsia"/>
          <w:sz w:val="24"/>
        </w:rPr>
        <w:t>杂种的繁殖障碍</w:t>
      </w:r>
    </w:p>
    <w:p w14:paraId="09C649AA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两种在分类上接近的物种杂交产生的后代一些可育，一些难育，更多的为不育。</w:t>
      </w:r>
    </w:p>
    <w:p w14:paraId="1704AA85" w14:textId="77777777" w:rsidR="00673BD0" w:rsidRPr="00FE322F" w:rsidRDefault="00983217" w:rsidP="00FE322F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 w:rsidRPr="00FE322F">
        <w:rPr>
          <w:rFonts w:ascii="Times New Roman" w:eastAsia="宋体" w:hAnsi="Times New Roman" w:cs="Times New Roman" w:hint="eastAsia"/>
          <w:sz w:val="28"/>
          <w:szCs w:val="28"/>
        </w:rPr>
        <w:t>四、母畜不孕症的检查和防治技术</w:t>
      </w:r>
    </w:p>
    <w:p w14:paraId="290E66CA" w14:textId="77777777" w:rsidR="00673BD0" w:rsidRPr="007D4039" w:rsidRDefault="00983217" w:rsidP="007D4039">
      <w:pPr>
        <w:ind w:firstLineChars="200" w:firstLine="480"/>
        <w:rPr>
          <w:rFonts w:ascii="宋体" w:eastAsia="宋体" w:hAnsi="宋体" w:cs="Times New Roman"/>
          <w:sz w:val="24"/>
        </w:rPr>
      </w:pPr>
      <w:r w:rsidRPr="007D4039">
        <w:rPr>
          <w:rFonts w:ascii="宋体" w:eastAsia="宋体" w:hAnsi="宋体" w:cs="Times New Roman" w:hint="eastAsia"/>
          <w:sz w:val="24"/>
        </w:rPr>
        <w:t>(</w:t>
      </w:r>
      <w:proofErr w:type="gramStart"/>
      <w:r w:rsidRPr="007D4039">
        <w:rPr>
          <w:rFonts w:ascii="宋体" w:eastAsia="宋体" w:hAnsi="宋体" w:cs="Times New Roman" w:hint="eastAsia"/>
          <w:sz w:val="24"/>
        </w:rPr>
        <w:t>一</w:t>
      </w:r>
      <w:proofErr w:type="gramEnd"/>
      <w:r w:rsidRPr="007D4039">
        <w:rPr>
          <w:rFonts w:ascii="宋体" w:eastAsia="宋体" w:hAnsi="宋体" w:cs="Times New Roman" w:hint="eastAsia"/>
          <w:sz w:val="24"/>
        </w:rPr>
        <w:t>)</w:t>
      </w:r>
      <w:r w:rsidRPr="007D4039">
        <w:rPr>
          <w:rFonts w:ascii="宋体" w:eastAsia="宋体" w:hAnsi="宋体" w:cs="Times New Roman" w:hint="eastAsia"/>
          <w:sz w:val="24"/>
        </w:rPr>
        <w:t>先天性不育</w:t>
      </w:r>
    </w:p>
    <w:p w14:paraId="288A2F3F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1.</w:t>
      </w:r>
      <w:r w:rsidRPr="00FE322F">
        <w:rPr>
          <w:rFonts w:ascii="宋体" w:eastAsia="宋体" w:hAnsi="宋体" w:cs="Times New Roman" w:hint="eastAsia"/>
          <w:szCs w:val="21"/>
        </w:rPr>
        <w:t>生殖器官幼稚型和畸形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生殖器官发育不全的幼稚型，没有繁殖能力。</w:t>
      </w:r>
    </w:p>
    <w:p w14:paraId="584351E3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2.</w:t>
      </w:r>
      <w:r w:rsidRPr="00FE322F">
        <w:rPr>
          <w:rFonts w:ascii="宋体" w:eastAsia="宋体" w:hAnsi="宋体" w:cs="Times New Roman" w:hint="eastAsia"/>
          <w:szCs w:val="21"/>
        </w:rPr>
        <w:t>雌雄间性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即两性畸形，一个家畜同时具有雌雄两性的部分生殖器官。</w:t>
      </w:r>
    </w:p>
    <w:p w14:paraId="29A94EAD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3.</w:t>
      </w:r>
      <w:r w:rsidRPr="00FE322F">
        <w:rPr>
          <w:rFonts w:ascii="宋体" w:eastAsia="宋体" w:hAnsi="宋体" w:cs="Times New Roman" w:hint="eastAsia"/>
          <w:szCs w:val="21"/>
        </w:rPr>
        <w:t>异性孪生不育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主要发生于牛，指异性孪生的母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犊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>。</w:t>
      </w:r>
    </w:p>
    <w:p w14:paraId="5F3C1B30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4.</w:t>
      </w:r>
      <w:r w:rsidRPr="00FE322F">
        <w:rPr>
          <w:rFonts w:ascii="宋体" w:eastAsia="宋体" w:hAnsi="宋体" w:cs="Times New Roman" w:hint="eastAsia"/>
          <w:szCs w:val="21"/>
        </w:rPr>
        <w:t>种间杂种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种间杂交的后代往往无繁殖能力如骡子。但黄牛和牦牛的雌性杂种母犊牛具有繁殖能力。</w:t>
      </w:r>
    </w:p>
    <w:p w14:paraId="1FEBE033" w14:textId="77777777" w:rsidR="00673BD0" w:rsidRPr="007D4039" w:rsidRDefault="00983217" w:rsidP="007D4039">
      <w:pPr>
        <w:ind w:firstLineChars="200" w:firstLine="480"/>
        <w:rPr>
          <w:rFonts w:ascii="宋体" w:eastAsia="宋体" w:hAnsi="宋体" w:cs="Times New Roman"/>
          <w:sz w:val="24"/>
        </w:rPr>
      </w:pPr>
      <w:r w:rsidRPr="007D4039">
        <w:rPr>
          <w:rFonts w:ascii="宋体" w:eastAsia="宋体" w:hAnsi="宋体" w:cs="Times New Roman" w:hint="eastAsia"/>
          <w:sz w:val="24"/>
        </w:rPr>
        <w:t>(</w:t>
      </w:r>
      <w:r w:rsidRPr="007D4039">
        <w:rPr>
          <w:rFonts w:ascii="宋体" w:eastAsia="宋体" w:hAnsi="宋体" w:cs="Times New Roman" w:hint="eastAsia"/>
          <w:sz w:val="24"/>
        </w:rPr>
        <w:t>二</w:t>
      </w:r>
      <w:r w:rsidRPr="007D4039">
        <w:rPr>
          <w:rFonts w:ascii="宋体" w:eastAsia="宋体" w:hAnsi="宋体" w:cs="Times New Roman" w:hint="eastAsia"/>
          <w:sz w:val="24"/>
        </w:rPr>
        <w:t>)</w:t>
      </w:r>
      <w:r w:rsidRPr="007D4039">
        <w:rPr>
          <w:rFonts w:ascii="宋体" w:eastAsia="宋体" w:hAnsi="宋体" w:cs="Times New Roman" w:hint="eastAsia"/>
          <w:sz w:val="24"/>
        </w:rPr>
        <w:t>卵巢机能障碍及防治技术</w:t>
      </w:r>
    </w:p>
    <w:p w14:paraId="3704BD40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1.</w:t>
      </w:r>
      <w:r w:rsidRPr="00FE322F">
        <w:rPr>
          <w:rFonts w:ascii="宋体" w:eastAsia="宋体" w:hAnsi="宋体" w:cs="Times New Roman" w:hint="eastAsia"/>
          <w:szCs w:val="21"/>
        </w:rPr>
        <w:t>卵巢机能障碍类型</w:t>
      </w:r>
    </w:p>
    <w:p w14:paraId="4BDD06FB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（</w:t>
      </w:r>
      <w:r w:rsidRPr="00FE322F">
        <w:rPr>
          <w:rFonts w:ascii="宋体" w:eastAsia="宋体" w:hAnsi="宋体" w:cs="Times New Roman" w:hint="eastAsia"/>
          <w:szCs w:val="21"/>
        </w:rPr>
        <w:t>1</w:t>
      </w:r>
      <w:r w:rsidRPr="00FE322F">
        <w:rPr>
          <w:rFonts w:ascii="宋体" w:eastAsia="宋体" w:hAnsi="宋体" w:cs="Times New Roman" w:hint="eastAsia"/>
          <w:szCs w:val="21"/>
        </w:rPr>
        <w:t>）卵巢机能减退、萎缩及硬化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卵巢机能减退是卵巢机能暂时处于静止状态，不出现周期活动；如果卵巢机能长久衰退，则可引起卵巢组织的萎缩及硬化。卵巢萎缩多因母畜衰老、体质瘦</w:t>
      </w:r>
      <w:r w:rsidRPr="00FE322F">
        <w:rPr>
          <w:rFonts w:ascii="宋体" w:eastAsia="宋体" w:hAnsi="宋体" w:cs="Times New Roman" w:hint="eastAsia"/>
          <w:szCs w:val="21"/>
        </w:rPr>
        <w:t>弱和使役过重所引起；卵巢硬化多为卵巢炎的后遗症，卵巢肿瘤也可使卵巢变硬。卵巢萎缩和硬化后不能形成卵泡，外观上母畜无发情表现。</w:t>
      </w:r>
    </w:p>
    <w:p w14:paraId="7961B701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（</w:t>
      </w:r>
      <w:r w:rsidRPr="00FE322F">
        <w:rPr>
          <w:rFonts w:ascii="宋体" w:eastAsia="宋体" w:hAnsi="宋体" w:cs="Times New Roman" w:hint="eastAsia"/>
          <w:szCs w:val="21"/>
        </w:rPr>
        <w:t>2</w:t>
      </w:r>
      <w:r w:rsidRPr="00FE322F">
        <w:rPr>
          <w:rFonts w:ascii="宋体" w:eastAsia="宋体" w:hAnsi="宋体" w:cs="Times New Roman" w:hint="eastAsia"/>
          <w:szCs w:val="21"/>
        </w:rPr>
        <w:t>）持久黄体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卵巢内有持久黄体时，母畜长时间不发情。主要是由于子宫疾病导致。</w:t>
      </w:r>
    </w:p>
    <w:p w14:paraId="34B689D0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（</w:t>
      </w:r>
      <w:r w:rsidRPr="00FE322F">
        <w:rPr>
          <w:rFonts w:ascii="宋体" w:eastAsia="宋体" w:hAnsi="宋体" w:cs="Times New Roman" w:hint="eastAsia"/>
          <w:szCs w:val="21"/>
        </w:rPr>
        <w:t>3</w:t>
      </w:r>
      <w:r w:rsidRPr="00FE322F">
        <w:rPr>
          <w:rFonts w:ascii="宋体" w:eastAsia="宋体" w:hAnsi="宋体" w:cs="Times New Roman" w:hint="eastAsia"/>
          <w:szCs w:val="21"/>
        </w:rPr>
        <w:t>）卵巢囊肿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卵巢囊肿可以分为卵泡囊肿和黄体囊肿两种。卵泡囊肿多发于奶牛，母牛卵泡囊肿时，发情周期变短，发情期延长，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哞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>叫不安，经常爬跨其他母牛。严重时可呈现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慕雄狂征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>状；母畜黄体囊肿时，一般长期不发情。</w:t>
      </w:r>
    </w:p>
    <w:p w14:paraId="59D1D27E" w14:textId="77777777" w:rsidR="00673BD0" w:rsidRDefault="00983217">
      <w:pPr>
        <w:spacing w:line="300" w:lineRule="auto"/>
        <w:ind w:firstLine="420"/>
        <w:jc w:val="center"/>
      </w:pPr>
      <w:r>
        <w:rPr>
          <w:rFonts w:hint="eastAsia"/>
          <w:noProof/>
        </w:rPr>
        <w:drawing>
          <wp:inline distT="0" distB="0" distL="114300" distR="114300" wp14:anchorId="1A6FA2BA" wp14:editId="47C28147">
            <wp:extent cx="2145030" cy="1604010"/>
            <wp:effectExtent l="0" t="0" r="7620" b="15240"/>
            <wp:docPr id="2" name="图片 2" descr="卵巢囊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卵巢囊肿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45030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0BE6541E" wp14:editId="1E35B5C7">
            <wp:extent cx="2145030" cy="1604010"/>
            <wp:effectExtent l="0" t="0" r="7620" b="15240"/>
            <wp:docPr id="1" name="图片 1" descr="囊肿黄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囊肿黄体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45030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5151F" w14:textId="77777777" w:rsidR="00673BD0" w:rsidRDefault="00983217">
      <w:pPr>
        <w:spacing w:line="300" w:lineRule="auto"/>
        <w:ind w:firstLine="420"/>
        <w:jc w:val="center"/>
      </w:pPr>
      <w:r w:rsidRPr="00FE322F">
        <w:rPr>
          <w:rFonts w:asciiTheme="minorEastAsia" w:hAnsiTheme="minorEastAsia" w:hint="eastAsia"/>
        </w:rPr>
        <w:t>图</w:t>
      </w:r>
      <w:r w:rsidRPr="00FE322F">
        <w:rPr>
          <w:rFonts w:asciiTheme="minorEastAsia" w:hAnsiTheme="minorEastAsia" w:hint="eastAsia"/>
        </w:rPr>
        <w:t xml:space="preserve">5 </w:t>
      </w:r>
      <w:r w:rsidRPr="00FE322F">
        <w:rPr>
          <w:rFonts w:asciiTheme="minorEastAsia" w:hAnsiTheme="minorEastAsia" w:hint="eastAsia"/>
        </w:rPr>
        <w:t>卵泡囊肿</w:t>
      </w:r>
      <w:r w:rsidRPr="00FE322F">
        <w:rPr>
          <w:rFonts w:asciiTheme="minorEastAsia" w:hAnsiTheme="minorEastAsia" w:hint="eastAsia"/>
        </w:rPr>
        <w:t xml:space="preserve">      </w:t>
      </w:r>
      <w:r>
        <w:rPr>
          <w:rFonts w:hint="eastAsia"/>
        </w:rPr>
        <w:t xml:space="preserve">         </w:t>
      </w:r>
      <w:r w:rsidRPr="00FE322F">
        <w:rPr>
          <w:rFonts w:asciiTheme="minorEastAsia" w:hAnsiTheme="minorEastAsia" w:hint="eastAsia"/>
        </w:rPr>
        <w:t>图</w:t>
      </w:r>
      <w:r w:rsidRPr="00FE322F">
        <w:rPr>
          <w:rFonts w:asciiTheme="minorEastAsia" w:hAnsiTheme="minorEastAsia" w:hint="eastAsia"/>
        </w:rPr>
        <w:t xml:space="preserve">6 </w:t>
      </w:r>
      <w:r w:rsidRPr="00FE322F">
        <w:rPr>
          <w:rFonts w:asciiTheme="minorEastAsia" w:hAnsiTheme="minorEastAsia" w:hint="eastAsia"/>
        </w:rPr>
        <w:t>黄体囊肿</w:t>
      </w:r>
    </w:p>
    <w:p w14:paraId="49882EF0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（</w:t>
      </w:r>
      <w:r w:rsidRPr="00FE322F">
        <w:rPr>
          <w:rFonts w:ascii="宋体" w:eastAsia="宋体" w:hAnsi="宋体" w:cs="Times New Roman" w:hint="eastAsia"/>
          <w:szCs w:val="21"/>
        </w:rPr>
        <w:t>4</w:t>
      </w:r>
      <w:r w:rsidRPr="00FE322F">
        <w:rPr>
          <w:rFonts w:ascii="宋体" w:eastAsia="宋体" w:hAnsi="宋体" w:cs="Times New Roman" w:hint="eastAsia"/>
          <w:szCs w:val="21"/>
        </w:rPr>
        <w:t>）卵巢炎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卵巢有炎症时，正</w:t>
      </w:r>
      <w:r w:rsidRPr="00FE322F">
        <w:rPr>
          <w:rFonts w:ascii="宋体" w:eastAsia="宋体" w:hAnsi="宋体" w:cs="Times New Roman" w:hint="eastAsia"/>
          <w:szCs w:val="21"/>
        </w:rPr>
        <w:t>常发情和排卵均遭破坏。</w:t>
      </w:r>
    </w:p>
    <w:p w14:paraId="087D7D84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2.</w:t>
      </w:r>
      <w:r w:rsidRPr="00FE322F">
        <w:rPr>
          <w:rFonts w:ascii="宋体" w:eastAsia="宋体" w:hAnsi="宋体" w:cs="Times New Roman" w:hint="eastAsia"/>
          <w:szCs w:val="21"/>
        </w:rPr>
        <w:t>卵巢机能障碍的防治方法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首先应从改善饲养管理着手。母畜先天性的卵巢发育不全，无特效治疗方法。由遗传而来的顽固性卵巢囊肿、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慕雄狂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>母畜应从繁殖群中淘汰。对于因卵泡或黄体异常所引起的不发情或异常发情，可根据卵巢机能障碍的程度、性质和原因，有针对性的选择下述治疗方法。</w:t>
      </w:r>
    </w:p>
    <w:p w14:paraId="5144D9A3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lastRenderedPageBreak/>
        <w:t>（</w:t>
      </w:r>
      <w:r w:rsidRPr="00FE322F">
        <w:rPr>
          <w:rFonts w:ascii="宋体" w:eastAsia="宋体" w:hAnsi="宋体" w:cs="Times New Roman" w:hint="eastAsia"/>
          <w:szCs w:val="21"/>
        </w:rPr>
        <w:t>1</w:t>
      </w:r>
      <w:r w:rsidRPr="00FE322F">
        <w:rPr>
          <w:rFonts w:ascii="宋体" w:eastAsia="宋体" w:hAnsi="宋体" w:cs="Times New Roman" w:hint="eastAsia"/>
          <w:szCs w:val="21"/>
        </w:rPr>
        <w:t>）生物学刺激法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即利用公畜来刺激母畜的生殖机能。</w:t>
      </w:r>
    </w:p>
    <w:p w14:paraId="595E3441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（</w:t>
      </w:r>
      <w:r w:rsidRPr="00FE322F">
        <w:rPr>
          <w:rFonts w:ascii="宋体" w:eastAsia="宋体" w:hAnsi="宋体" w:cs="Times New Roman" w:hint="eastAsia"/>
          <w:szCs w:val="21"/>
        </w:rPr>
        <w:t>2</w:t>
      </w:r>
      <w:r w:rsidRPr="00FE322F">
        <w:rPr>
          <w:rFonts w:ascii="宋体" w:eastAsia="宋体" w:hAnsi="宋体" w:cs="Times New Roman" w:hint="eastAsia"/>
          <w:szCs w:val="21"/>
        </w:rPr>
        <w:t>）物理学疗法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主要有子宫热浴疗法（用</w:t>
      </w:r>
      <w:r w:rsidRPr="00FE322F">
        <w:rPr>
          <w:rFonts w:ascii="宋体" w:eastAsia="宋体" w:hAnsi="宋体" w:cs="Times New Roman" w:hint="eastAsia"/>
          <w:szCs w:val="21"/>
        </w:rPr>
        <w:t>42</w:t>
      </w:r>
      <w:r w:rsidRPr="00FE322F">
        <w:rPr>
          <w:rFonts w:ascii="宋体" w:eastAsia="宋体" w:hAnsi="宋体" w:cs="Times New Roman" w:hint="eastAsia"/>
          <w:szCs w:val="21"/>
        </w:rPr>
        <w:t>～</w:t>
      </w:r>
      <w:r w:rsidRPr="00FE322F">
        <w:rPr>
          <w:rFonts w:ascii="宋体" w:eastAsia="宋体" w:hAnsi="宋体" w:cs="Times New Roman" w:hint="eastAsia"/>
          <w:szCs w:val="21"/>
        </w:rPr>
        <w:t>45</w:t>
      </w:r>
      <w:r w:rsidRPr="00FE322F">
        <w:rPr>
          <w:rFonts w:ascii="宋体" w:eastAsia="宋体" w:hAnsi="宋体" w:cs="Times New Roman" w:hint="eastAsia"/>
          <w:szCs w:val="21"/>
        </w:rPr>
        <w:t>℃溶液冲洗子宫）和卵巢按摩法（隔着直肠按摩卵巢）两种。适用于卵巢发育不全、萎缩、不发情排卵、安静发情。</w:t>
      </w:r>
    </w:p>
    <w:p w14:paraId="0E078CFD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（</w:t>
      </w:r>
      <w:r w:rsidRPr="00FE322F">
        <w:rPr>
          <w:rFonts w:ascii="宋体" w:eastAsia="宋体" w:hAnsi="宋体" w:cs="Times New Roman" w:hint="eastAsia"/>
          <w:szCs w:val="21"/>
        </w:rPr>
        <w:t>3</w:t>
      </w:r>
      <w:r w:rsidRPr="00FE322F">
        <w:rPr>
          <w:rFonts w:ascii="宋体" w:eastAsia="宋体" w:hAnsi="宋体" w:cs="Times New Roman" w:hint="eastAsia"/>
          <w:szCs w:val="21"/>
        </w:rPr>
        <w:t>）激</w:t>
      </w:r>
      <w:r w:rsidRPr="00FE322F">
        <w:rPr>
          <w:rFonts w:ascii="宋体" w:eastAsia="宋体" w:hAnsi="宋体" w:cs="Times New Roman" w:hint="eastAsia"/>
          <w:szCs w:val="21"/>
        </w:rPr>
        <w:t>素疗法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利用生殖激素来治疗卵巢机能障碍是一种快速有效的方法。包括促卵泡素（适用于不发情、卵巢发育不全、卵巢萎缩、硬化及安静发情的患畜）、促黄体素（多用于不排卵发情，连续发情、排卵迟延的患畜）、绒毛膜促性腺激素（适用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症同促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>卵泡素）、孕马血清促性腺激素（适用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症同促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>卵泡素）、己烯雌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酚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>（用于不发情，发情不明显的母畜）、孕酮（多用于卵泡囊肿的患畜）、前列腺素及其类似物（可用于持久黄体或黄体囊肿的患畜）及地塞米松（对卵泡囊肿应用其他激素无效的家畜可试用此药）。</w:t>
      </w:r>
    </w:p>
    <w:p w14:paraId="52B8848D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（</w:t>
      </w:r>
      <w:r w:rsidRPr="00FE322F">
        <w:rPr>
          <w:rFonts w:ascii="宋体" w:eastAsia="宋体" w:hAnsi="宋体" w:cs="Times New Roman" w:hint="eastAsia"/>
          <w:szCs w:val="21"/>
        </w:rPr>
        <w:t>4</w:t>
      </w:r>
      <w:r w:rsidRPr="00FE322F">
        <w:rPr>
          <w:rFonts w:ascii="宋体" w:eastAsia="宋体" w:hAnsi="宋体" w:cs="Times New Roman" w:hint="eastAsia"/>
          <w:szCs w:val="21"/>
        </w:rPr>
        <w:t>）手术疗法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对母牛的卵泡囊肿，药物疗法无效时，可隔</w:t>
      </w:r>
      <w:r w:rsidRPr="00FE322F">
        <w:rPr>
          <w:rFonts w:ascii="宋体" w:eastAsia="宋体" w:hAnsi="宋体" w:cs="Times New Roman" w:hint="eastAsia"/>
          <w:szCs w:val="21"/>
        </w:rPr>
        <w:t>着阴道壁对准囊肿穿刺。</w:t>
      </w:r>
    </w:p>
    <w:p w14:paraId="0BC1E95F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（</w:t>
      </w:r>
      <w:r w:rsidRPr="00FE322F">
        <w:rPr>
          <w:rFonts w:ascii="宋体" w:eastAsia="宋体" w:hAnsi="宋体" w:cs="Times New Roman" w:hint="eastAsia"/>
          <w:szCs w:val="21"/>
        </w:rPr>
        <w:t>5</w:t>
      </w:r>
      <w:r w:rsidRPr="00FE322F">
        <w:rPr>
          <w:rFonts w:ascii="宋体" w:eastAsia="宋体" w:hAnsi="宋体" w:cs="Times New Roman" w:hint="eastAsia"/>
          <w:szCs w:val="21"/>
        </w:rPr>
        <w:t>）其他疗法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为了促进母畜发情，也可选用中草药疗法或电针疗法。</w:t>
      </w:r>
    </w:p>
    <w:p w14:paraId="29229451" w14:textId="77777777" w:rsidR="00673BD0" w:rsidRPr="007D4039" w:rsidRDefault="00983217" w:rsidP="007D4039">
      <w:pPr>
        <w:ind w:firstLineChars="200" w:firstLine="480"/>
        <w:rPr>
          <w:rFonts w:ascii="宋体" w:eastAsia="宋体" w:hAnsi="宋体" w:cs="Times New Roman"/>
          <w:sz w:val="24"/>
        </w:rPr>
      </w:pPr>
      <w:r w:rsidRPr="007D4039">
        <w:rPr>
          <w:rFonts w:ascii="宋体" w:eastAsia="宋体" w:hAnsi="宋体" w:cs="Times New Roman" w:hint="eastAsia"/>
          <w:sz w:val="24"/>
        </w:rPr>
        <w:t>(</w:t>
      </w:r>
      <w:r w:rsidRPr="007D4039">
        <w:rPr>
          <w:rFonts w:ascii="宋体" w:eastAsia="宋体" w:hAnsi="宋体" w:cs="Times New Roman" w:hint="eastAsia"/>
          <w:sz w:val="24"/>
        </w:rPr>
        <w:t>三</w:t>
      </w:r>
      <w:r w:rsidRPr="007D4039">
        <w:rPr>
          <w:rFonts w:ascii="宋体" w:eastAsia="宋体" w:hAnsi="宋体" w:cs="Times New Roman" w:hint="eastAsia"/>
          <w:sz w:val="24"/>
        </w:rPr>
        <w:t>)</w:t>
      </w:r>
      <w:r w:rsidRPr="007D4039">
        <w:rPr>
          <w:rFonts w:ascii="宋体" w:eastAsia="宋体" w:hAnsi="宋体" w:cs="Times New Roman" w:hint="eastAsia"/>
          <w:sz w:val="24"/>
        </w:rPr>
        <w:t>子宫疾患及防治技术</w:t>
      </w:r>
    </w:p>
    <w:p w14:paraId="2EA0A0BF" w14:textId="77777777" w:rsidR="00673BD0" w:rsidRDefault="00983217">
      <w:pPr>
        <w:spacing w:line="300" w:lineRule="auto"/>
        <w:ind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1.</w:t>
      </w:r>
      <w:r>
        <w:rPr>
          <w:rFonts w:ascii="仿宋_GB2312" w:eastAsia="仿宋_GB2312" w:hint="eastAsia"/>
        </w:rPr>
        <w:t>子宫疾病的检查</w:t>
      </w:r>
    </w:p>
    <w:p w14:paraId="63439780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（</w:t>
      </w:r>
      <w:r w:rsidRPr="00FE322F">
        <w:rPr>
          <w:rFonts w:ascii="宋体" w:eastAsia="宋体" w:hAnsi="宋体" w:cs="Times New Roman" w:hint="eastAsia"/>
          <w:szCs w:val="21"/>
        </w:rPr>
        <w:t>1</w:t>
      </w:r>
      <w:r w:rsidRPr="00FE322F">
        <w:rPr>
          <w:rFonts w:ascii="宋体" w:eastAsia="宋体" w:hAnsi="宋体" w:cs="Times New Roman" w:hint="eastAsia"/>
          <w:szCs w:val="21"/>
        </w:rPr>
        <w:t>）子宫内膜炎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引起子宫内膜炎的原因，主要是人工授精时不遵守技术操作程序及消毒不严，精液污染；正常分娩的助产或难产手术时遭到感染；本交时，公畜生殖器官的炎症。包括卡他性子宫内膜炎和卡他性脓性子宫内膜炎两种。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</w:p>
    <w:p w14:paraId="3317FAB8" w14:textId="7B86E950" w:rsidR="00673BD0" w:rsidRDefault="00983217">
      <w:pPr>
        <w:spacing w:line="300" w:lineRule="auto"/>
        <w:ind w:firstLine="420"/>
      </w:pPr>
      <w:r>
        <w:rPr>
          <w:rFonts w:hint="eastAsia"/>
          <w:noProof/>
        </w:rPr>
        <w:drawing>
          <wp:inline distT="0" distB="0" distL="114300" distR="114300" wp14:anchorId="0D8B5396" wp14:editId="35124F20">
            <wp:extent cx="2435225" cy="1369695"/>
            <wp:effectExtent l="0" t="0" r="3175" b="1905"/>
            <wp:docPr id="7" name="图片 7" descr="微信图片_20210131172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1013117222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35225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p w14:paraId="01B19F7F" w14:textId="451C1DAA" w:rsidR="00FE322F" w:rsidRPr="00FE322F" w:rsidRDefault="00FE322F" w:rsidP="00FE322F">
      <w:pPr>
        <w:spacing w:line="300" w:lineRule="auto"/>
        <w:ind w:firstLineChars="800" w:firstLine="1680"/>
        <w:rPr>
          <w:rFonts w:asciiTheme="minorEastAsia" w:hAnsiTheme="minorEastAsia"/>
        </w:rPr>
      </w:pPr>
      <w:r w:rsidRPr="00FE322F">
        <w:rPr>
          <w:rFonts w:asciiTheme="minorEastAsia" w:hAnsiTheme="minorEastAsia" w:hint="eastAsia"/>
        </w:rPr>
        <w:t>图7</w:t>
      </w:r>
      <w:r w:rsidRPr="00FE322F">
        <w:rPr>
          <w:rFonts w:asciiTheme="minorEastAsia" w:hAnsiTheme="minorEastAsia"/>
        </w:rPr>
        <w:t xml:space="preserve"> </w:t>
      </w:r>
      <w:r w:rsidRPr="00FE322F">
        <w:rPr>
          <w:rFonts w:asciiTheme="minorEastAsia" w:hAnsiTheme="minorEastAsia" w:hint="eastAsia"/>
        </w:rPr>
        <w:t>子宫疾病</w:t>
      </w:r>
    </w:p>
    <w:p w14:paraId="39FA29EE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（</w:t>
      </w:r>
      <w:r w:rsidRPr="00FE322F">
        <w:rPr>
          <w:rFonts w:ascii="宋体" w:eastAsia="宋体" w:hAnsi="宋体" w:cs="Times New Roman" w:hint="eastAsia"/>
          <w:szCs w:val="21"/>
        </w:rPr>
        <w:t>2</w:t>
      </w:r>
      <w:r w:rsidRPr="00FE322F">
        <w:rPr>
          <w:rFonts w:ascii="宋体" w:eastAsia="宋体" w:hAnsi="宋体" w:cs="Times New Roman" w:hint="eastAsia"/>
          <w:szCs w:val="21"/>
        </w:rPr>
        <w:t>）子宫积水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主要发生于牛，母牛长期不</w:t>
      </w:r>
      <w:r w:rsidRPr="00FE322F">
        <w:rPr>
          <w:rFonts w:ascii="宋体" w:eastAsia="宋体" w:hAnsi="宋体" w:cs="Times New Roman" w:hint="eastAsia"/>
          <w:szCs w:val="21"/>
        </w:rPr>
        <w:t>发情，往往定期排出分泌物。</w:t>
      </w:r>
    </w:p>
    <w:p w14:paraId="4D275512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（</w:t>
      </w:r>
      <w:r w:rsidRPr="00FE322F">
        <w:rPr>
          <w:rFonts w:ascii="宋体" w:eastAsia="宋体" w:hAnsi="宋体" w:cs="Times New Roman" w:hint="eastAsia"/>
          <w:szCs w:val="21"/>
        </w:rPr>
        <w:t>3</w:t>
      </w:r>
      <w:r w:rsidRPr="00FE322F">
        <w:rPr>
          <w:rFonts w:ascii="宋体" w:eastAsia="宋体" w:hAnsi="宋体" w:cs="Times New Roman" w:hint="eastAsia"/>
          <w:szCs w:val="21"/>
        </w:rPr>
        <w:t>）子宫积脓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子宫内有大量脓液不能排出时，则发生子宫积脓。常见于牛，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马较少见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>。</w:t>
      </w:r>
    </w:p>
    <w:p w14:paraId="78F7638F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2.</w:t>
      </w:r>
      <w:r w:rsidRPr="00FE322F">
        <w:rPr>
          <w:rFonts w:ascii="宋体" w:eastAsia="宋体" w:hAnsi="宋体" w:cs="Times New Roman" w:hint="eastAsia"/>
          <w:szCs w:val="21"/>
        </w:rPr>
        <w:t>子宫疾患的</w:t>
      </w:r>
      <w:proofErr w:type="gramStart"/>
      <w:r w:rsidRPr="00FE322F">
        <w:rPr>
          <w:rFonts w:ascii="宋体" w:eastAsia="宋体" w:hAnsi="宋体" w:cs="Times New Roman" w:hint="eastAsia"/>
          <w:szCs w:val="21"/>
        </w:rPr>
        <w:t>冶疗</w:t>
      </w:r>
      <w:proofErr w:type="gramEnd"/>
      <w:r w:rsidRPr="00FE322F">
        <w:rPr>
          <w:rFonts w:ascii="宋体" w:eastAsia="宋体" w:hAnsi="宋体" w:cs="Times New Roman" w:hint="eastAsia"/>
          <w:szCs w:val="21"/>
        </w:rPr>
        <w:t>方法</w:t>
      </w:r>
      <w:r w:rsidRPr="00FE322F">
        <w:rPr>
          <w:rFonts w:ascii="宋体" w:eastAsia="宋体" w:hAnsi="宋体" w:cs="Times New Roman" w:hint="eastAsia"/>
          <w:szCs w:val="21"/>
        </w:rPr>
        <w:t xml:space="preserve">  </w:t>
      </w:r>
      <w:r w:rsidRPr="00FE322F">
        <w:rPr>
          <w:rFonts w:ascii="宋体" w:eastAsia="宋体" w:hAnsi="宋体" w:cs="Times New Roman" w:hint="eastAsia"/>
          <w:szCs w:val="21"/>
        </w:rPr>
        <w:t>子宫疾患的防治首先应从改善饲养管理着手，以提高母畜机体的抵抗力。治疗常采用冲洗子宫及注入药液的方法。</w:t>
      </w:r>
    </w:p>
    <w:p w14:paraId="45B364DA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t>临床上</w:t>
      </w:r>
      <w:r w:rsidRPr="00FE322F">
        <w:rPr>
          <w:rFonts w:ascii="宋体" w:eastAsia="宋体" w:hAnsi="宋体" w:cs="Times New Roman" w:hint="eastAsia"/>
          <w:szCs w:val="21"/>
        </w:rPr>
        <w:t>常用的冲洗液有</w:t>
      </w:r>
      <w:r w:rsidRPr="00FE322F">
        <w:rPr>
          <w:rFonts w:ascii="宋体" w:eastAsia="宋体" w:hAnsi="宋体" w:cs="Times New Roman" w:hint="eastAsia"/>
          <w:szCs w:val="21"/>
        </w:rPr>
        <w:t>1%</w:t>
      </w:r>
      <w:r w:rsidRPr="00FE322F">
        <w:rPr>
          <w:rFonts w:ascii="宋体" w:eastAsia="宋体" w:hAnsi="宋体" w:cs="Times New Roman" w:hint="eastAsia"/>
          <w:szCs w:val="21"/>
        </w:rPr>
        <w:t>盐水和</w:t>
      </w:r>
      <w:r w:rsidRPr="00FE322F">
        <w:rPr>
          <w:rFonts w:ascii="宋体" w:eastAsia="宋体" w:hAnsi="宋体" w:cs="Times New Roman" w:hint="eastAsia"/>
          <w:szCs w:val="21"/>
        </w:rPr>
        <w:t>1%</w:t>
      </w:r>
      <w:r w:rsidRPr="00FE322F">
        <w:rPr>
          <w:rFonts w:ascii="宋体" w:eastAsia="宋体" w:hAnsi="宋体" w:cs="Times New Roman" w:hint="eastAsia"/>
          <w:szCs w:val="21"/>
        </w:rPr>
        <w:t>～</w:t>
      </w:r>
      <w:r w:rsidRPr="00FE322F">
        <w:rPr>
          <w:rFonts w:ascii="宋体" w:eastAsia="宋体" w:hAnsi="宋体" w:cs="Times New Roman" w:hint="eastAsia"/>
          <w:szCs w:val="21"/>
        </w:rPr>
        <w:t>2%</w:t>
      </w:r>
      <w:r w:rsidRPr="00FE322F">
        <w:rPr>
          <w:rFonts w:ascii="宋体" w:eastAsia="宋体" w:hAnsi="宋体" w:cs="Times New Roman" w:hint="eastAsia"/>
          <w:szCs w:val="21"/>
        </w:rPr>
        <w:t>重碳酸钠溶液等无刺激性溶液、</w:t>
      </w:r>
      <w:r w:rsidRPr="00FE322F">
        <w:rPr>
          <w:rFonts w:ascii="宋体" w:eastAsia="宋体" w:hAnsi="宋体" w:cs="Times New Roman" w:hint="eastAsia"/>
          <w:szCs w:val="21"/>
        </w:rPr>
        <w:t>5%</w:t>
      </w:r>
      <w:r w:rsidRPr="00FE322F">
        <w:rPr>
          <w:rFonts w:ascii="宋体" w:eastAsia="宋体" w:hAnsi="宋体" w:cs="Times New Roman" w:hint="eastAsia"/>
          <w:szCs w:val="21"/>
        </w:rPr>
        <w:t>～</w:t>
      </w:r>
      <w:r w:rsidRPr="00FE322F">
        <w:rPr>
          <w:rFonts w:ascii="宋体" w:eastAsia="宋体" w:hAnsi="宋体" w:cs="Times New Roman" w:hint="eastAsia"/>
          <w:szCs w:val="21"/>
        </w:rPr>
        <w:t>10%</w:t>
      </w:r>
      <w:r w:rsidRPr="00FE322F">
        <w:rPr>
          <w:rFonts w:ascii="宋体" w:eastAsia="宋体" w:hAnsi="宋体" w:cs="Times New Roman" w:hint="eastAsia"/>
          <w:szCs w:val="21"/>
        </w:rPr>
        <w:t>盐水，</w:t>
      </w:r>
      <w:r w:rsidRPr="00FE322F">
        <w:rPr>
          <w:rFonts w:ascii="宋体" w:eastAsia="宋体" w:hAnsi="宋体" w:cs="Times New Roman" w:hint="eastAsia"/>
          <w:szCs w:val="21"/>
        </w:rPr>
        <w:t>1%</w:t>
      </w:r>
      <w:r w:rsidRPr="00FE322F">
        <w:rPr>
          <w:rFonts w:ascii="宋体" w:eastAsia="宋体" w:hAnsi="宋体" w:cs="Times New Roman" w:hint="eastAsia"/>
          <w:szCs w:val="21"/>
        </w:rPr>
        <w:t>～</w:t>
      </w:r>
      <w:r w:rsidRPr="00FE322F">
        <w:rPr>
          <w:rFonts w:ascii="宋体" w:eastAsia="宋体" w:hAnsi="宋体" w:cs="Times New Roman" w:hint="eastAsia"/>
          <w:szCs w:val="21"/>
        </w:rPr>
        <w:t>2%</w:t>
      </w:r>
      <w:r w:rsidRPr="00FE322F">
        <w:rPr>
          <w:rFonts w:ascii="宋体" w:eastAsia="宋体" w:hAnsi="宋体" w:cs="Times New Roman" w:hint="eastAsia"/>
          <w:szCs w:val="21"/>
        </w:rPr>
        <w:t>鱼石脂等刺激性溶液、</w:t>
      </w:r>
      <w:r w:rsidRPr="00FE322F">
        <w:rPr>
          <w:rFonts w:ascii="宋体" w:eastAsia="宋体" w:hAnsi="宋体" w:cs="Times New Roman"/>
          <w:szCs w:val="21"/>
        </w:rPr>
        <w:t>0.5</w:t>
      </w:r>
      <w:r w:rsidRPr="00FE322F">
        <w:rPr>
          <w:rFonts w:ascii="宋体" w:eastAsia="宋体" w:hAnsi="宋体" w:cs="Times New Roman" w:hint="eastAsia"/>
          <w:szCs w:val="21"/>
        </w:rPr>
        <w:t>%</w:t>
      </w:r>
      <w:r w:rsidRPr="00FE322F">
        <w:rPr>
          <w:rFonts w:ascii="宋体" w:eastAsia="宋体" w:hAnsi="宋体" w:cs="Times New Roman" w:hint="eastAsia"/>
          <w:szCs w:val="21"/>
        </w:rPr>
        <w:t>来苏儿等消毒性溶液、</w:t>
      </w:r>
      <w:r w:rsidRPr="00FE322F">
        <w:rPr>
          <w:rFonts w:ascii="宋体" w:eastAsia="宋体" w:hAnsi="宋体" w:cs="Times New Roman" w:hint="eastAsia"/>
          <w:szCs w:val="21"/>
        </w:rPr>
        <w:t>1%</w:t>
      </w:r>
      <w:r w:rsidRPr="00FE322F">
        <w:rPr>
          <w:rFonts w:ascii="宋体" w:eastAsia="宋体" w:hAnsi="宋体" w:cs="Times New Roman" w:hint="eastAsia"/>
          <w:szCs w:val="21"/>
        </w:rPr>
        <w:t>明矾，</w:t>
      </w:r>
      <w:r w:rsidRPr="00FE322F">
        <w:rPr>
          <w:rFonts w:ascii="宋体" w:eastAsia="宋体" w:hAnsi="宋体" w:cs="Times New Roman" w:hint="eastAsia"/>
          <w:szCs w:val="21"/>
        </w:rPr>
        <w:t>1%</w:t>
      </w:r>
      <w:r w:rsidRPr="00FE322F">
        <w:rPr>
          <w:rFonts w:ascii="宋体" w:eastAsia="宋体" w:hAnsi="宋体" w:cs="Times New Roman" w:hint="eastAsia"/>
          <w:szCs w:val="21"/>
        </w:rPr>
        <w:t>～</w:t>
      </w:r>
      <w:r w:rsidRPr="00FE322F">
        <w:rPr>
          <w:rFonts w:ascii="宋体" w:eastAsia="宋体" w:hAnsi="宋体" w:cs="Times New Roman" w:hint="eastAsia"/>
          <w:szCs w:val="21"/>
        </w:rPr>
        <w:t>3%</w:t>
      </w:r>
      <w:r w:rsidRPr="00FE322F">
        <w:rPr>
          <w:rFonts w:ascii="宋体" w:eastAsia="宋体" w:hAnsi="宋体" w:cs="Times New Roman" w:hint="eastAsia"/>
          <w:szCs w:val="21"/>
        </w:rPr>
        <w:t>鞣酸等收敛性溶液以及腐蚀性溶液。另外，还可采用中草药和电针疗法。对顽固性子宫内膜炎也可试用刮宫疗法。全身有变化时，应采取全身疗法。</w:t>
      </w:r>
    </w:p>
    <w:p w14:paraId="0E30DB6F" w14:textId="77777777" w:rsidR="00673BD0" w:rsidRPr="00FE322F" w:rsidRDefault="00983217" w:rsidP="00FE322F">
      <w:pPr>
        <w:ind w:firstLineChars="200" w:firstLine="420"/>
        <w:rPr>
          <w:rFonts w:ascii="宋体" w:eastAsia="宋体" w:hAnsi="宋体" w:cs="Times New Roman"/>
          <w:szCs w:val="21"/>
        </w:rPr>
      </w:pPr>
      <w:r w:rsidRPr="00FE322F">
        <w:rPr>
          <w:rFonts w:ascii="宋体" w:eastAsia="宋体" w:hAnsi="宋体" w:cs="Times New Roman" w:hint="eastAsia"/>
          <w:szCs w:val="21"/>
        </w:rPr>
        <w:br w:type="page"/>
      </w:r>
    </w:p>
    <w:p w14:paraId="06150B4A" w14:textId="77777777" w:rsidR="00673BD0" w:rsidRPr="00FE322F" w:rsidRDefault="00673BD0" w:rsidP="00FE322F">
      <w:pPr>
        <w:ind w:firstLineChars="200" w:firstLine="420"/>
        <w:rPr>
          <w:rFonts w:ascii="宋体" w:eastAsia="宋体" w:hAnsi="宋体" w:cs="Times New Roman"/>
          <w:szCs w:val="21"/>
        </w:rPr>
      </w:pPr>
    </w:p>
    <w:sectPr w:rsidR="00673BD0" w:rsidRPr="00FE32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2800A" w14:textId="77777777" w:rsidR="00983217" w:rsidRDefault="00983217" w:rsidP="007D4039">
      <w:r>
        <w:separator/>
      </w:r>
    </w:p>
  </w:endnote>
  <w:endnote w:type="continuationSeparator" w:id="0">
    <w:p w14:paraId="71915CCD" w14:textId="77777777" w:rsidR="00983217" w:rsidRDefault="00983217" w:rsidP="007D4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F317F9" w14:textId="77777777" w:rsidR="00983217" w:rsidRDefault="00983217" w:rsidP="007D4039">
      <w:r>
        <w:separator/>
      </w:r>
    </w:p>
  </w:footnote>
  <w:footnote w:type="continuationSeparator" w:id="0">
    <w:p w14:paraId="424BFE77" w14:textId="77777777" w:rsidR="00983217" w:rsidRDefault="00983217" w:rsidP="007D40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3BD0"/>
    <w:rsid w:val="00673BD0"/>
    <w:rsid w:val="007D4039"/>
    <w:rsid w:val="00983217"/>
    <w:rsid w:val="00FE322F"/>
    <w:rsid w:val="062203DF"/>
    <w:rsid w:val="120020FE"/>
    <w:rsid w:val="142E7B77"/>
    <w:rsid w:val="65FC0ADF"/>
    <w:rsid w:val="674F7C79"/>
    <w:rsid w:val="7934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0DBC72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3">
    <w:name w:val="header"/>
    <w:basedOn w:val="a"/>
    <w:link w:val="a4"/>
    <w:rsid w:val="007D40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D403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7D40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D4039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7">
    <w:name w:val="项目标题"/>
    <w:basedOn w:val="a"/>
    <w:link w:val="a8"/>
    <w:qFormat/>
    <w:rsid w:val="007D4039"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8">
    <w:name w:val="项目标题 字符"/>
    <w:link w:val="a7"/>
    <w:rsid w:val="007D4039"/>
    <w:rPr>
      <w:rFonts w:ascii="等线 Light" w:hAnsi="等线 Light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MOONB</dc:creator>
  <cp:lastModifiedBy>李 玉丹</cp:lastModifiedBy>
  <cp:revision>3</cp:revision>
  <dcterms:created xsi:type="dcterms:W3CDTF">2021-01-31T09:28:00Z</dcterms:created>
  <dcterms:modified xsi:type="dcterms:W3CDTF">2021-02-07T15:30:00Z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