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6AC7C"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6"/>
          <w:szCs w:val="32"/>
        </w:rPr>
      </w:pPr>
      <w:bookmarkStart w:id="0" w:name="_Toc56964395"/>
      <w:r w:rsidRPr="002A2D5E">
        <w:rPr>
          <w:rFonts w:ascii="等线 Light" w:eastAsia="宋体" w:hAnsi="等线 Light" w:cs="Times New Roman" w:hint="eastAsia"/>
          <w:b/>
          <w:bCs/>
          <w:kern w:val="28"/>
          <w:sz w:val="36"/>
          <w:szCs w:val="32"/>
        </w:rPr>
        <w:t>模块</w:t>
      </w:r>
      <w:proofErr w:type="gramStart"/>
      <w:r w:rsidRPr="002A2D5E">
        <w:rPr>
          <w:rFonts w:ascii="等线 Light" w:eastAsia="宋体" w:hAnsi="等线 Light" w:cs="Times New Roman" w:hint="eastAsia"/>
          <w:b/>
          <w:bCs/>
          <w:kern w:val="28"/>
          <w:sz w:val="36"/>
          <w:szCs w:val="32"/>
        </w:rPr>
        <w:t>一</w:t>
      </w:r>
      <w:proofErr w:type="gramEnd"/>
      <w:r w:rsidRPr="002A2D5E">
        <w:rPr>
          <w:rFonts w:ascii="等线 Light" w:eastAsia="宋体" w:hAnsi="等线 Light" w:cs="Times New Roman" w:hint="eastAsia"/>
          <w:b/>
          <w:bCs/>
          <w:kern w:val="28"/>
          <w:sz w:val="36"/>
          <w:szCs w:val="32"/>
        </w:rPr>
        <w:t xml:space="preserve">  </w:t>
      </w:r>
      <w:r w:rsidRPr="002A2D5E">
        <w:rPr>
          <w:rFonts w:ascii="等线 Light" w:eastAsia="宋体" w:hAnsi="等线 Light" w:cs="Times New Roman" w:hint="eastAsia"/>
          <w:b/>
          <w:bCs/>
          <w:kern w:val="28"/>
          <w:sz w:val="36"/>
          <w:szCs w:val="32"/>
        </w:rPr>
        <w:t>家畜生殖基础与生殖激素调节</w:t>
      </w:r>
      <w:bookmarkEnd w:id="0"/>
    </w:p>
    <w:p w14:paraId="1203BF5B"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2"/>
          <w:szCs w:val="32"/>
        </w:rPr>
      </w:pPr>
      <w:bookmarkStart w:id="1" w:name="_Hlk53738936"/>
      <w:bookmarkStart w:id="2" w:name="_Toc56964396"/>
      <w:r w:rsidRPr="002A2D5E">
        <w:rPr>
          <w:rFonts w:ascii="等线 Light" w:eastAsia="宋体" w:hAnsi="等线 Light" w:cs="Times New Roman" w:hint="eastAsia"/>
          <w:b/>
          <w:bCs/>
          <w:kern w:val="28"/>
          <w:sz w:val="32"/>
          <w:szCs w:val="32"/>
        </w:rPr>
        <w:t>项目</w:t>
      </w:r>
      <w:proofErr w:type="gramStart"/>
      <w:r w:rsidRPr="002A2D5E">
        <w:rPr>
          <w:rFonts w:ascii="等线 Light" w:eastAsia="宋体" w:hAnsi="等线 Light" w:cs="Times New Roman" w:hint="eastAsia"/>
          <w:b/>
          <w:bCs/>
          <w:kern w:val="28"/>
          <w:sz w:val="32"/>
          <w:szCs w:val="32"/>
        </w:rPr>
        <w:t>一</w:t>
      </w:r>
      <w:proofErr w:type="gramEnd"/>
      <w:r w:rsidRPr="002A2D5E">
        <w:rPr>
          <w:rFonts w:ascii="等线 Light" w:eastAsia="宋体" w:hAnsi="等线 Light" w:cs="Times New Roman" w:hint="eastAsia"/>
          <w:b/>
          <w:bCs/>
          <w:kern w:val="28"/>
          <w:sz w:val="32"/>
          <w:szCs w:val="32"/>
        </w:rPr>
        <w:t xml:space="preserve">  </w:t>
      </w:r>
      <w:r w:rsidRPr="002A2D5E">
        <w:rPr>
          <w:rFonts w:ascii="等线 Light" w:eastAsia="宋体" w:hAnsi="等线 Light" w:cs="Times New Roman" w:hint="eastAsia"/>
          <w:b/>
          <w:bCs/>
          <w:kern w:val="28"/>
          <w:sz w:val="32"/>
          <w:szCs w:val="32"/>
        </w:rPr>
        <w:t>家畜生殖器官</w:t>
      </w:r>
      <w:bookmarkEnd w:id="1"/>
      <w:bookmarkEnd w:id="2"/>
    </w:p>
    <w:p w14:paraId="30B66813" w14:textId="77777777" w:rsidR="00282567" w:rsidRPr="00282567" w:rsidRDefault="00282567" w:rsidP="00282567">
      <w:pPr>
        <w:keepNext/>
        <w:keepLines/>
        <w:spacing w:before="260" w:after="260" w:line="416" w:lineRule="auto"/>
        <w:jc w:val="center"/>
        <w:outlineLvl w:val="2"/>
        <w:rPr>
          <w:rFonts w:ascii="Times New Roman" w:eastAsia="宋体" w:hAnsi="Times New Roman" w:cs="Times New Roman"/>
          <w:b/>
          <w:bCs/>
          <w:sz w:val="30"/>
          <w:szCs w:val="30"/>
        </w:rPr>
      </w:pPr>
      <w:bookmarkStart w:id="3" w:name="_Toc56964398"/>
      <w:r w:rsidRPr="00282567">
        <w:rPr>
          <w:rFonts w:ascii="Times New Roman" w:eastAsia="宋体" w:hAnsi="Times New Roman" w:cs="Times New Roman" w:hint="eastAsia"/>
          <w:b/>
          <w:bCs/>
          <w:sz w:val="30"/>
          <w:szCs w:val="30"/>
        </w:rPr>
        <w:t>任务二</w:t>
      </w:r>
      <w:r w:rsidRPr="00282567">
        <w:rPr>
          <w:rFonts w:ascii="Times New Roman" w:eastAsia="宋体" w:hAnsi="Times New Roman" w:cs="Times New Roman"/>
          <w:b/>
          <w:bCs/>
          <w:sz w:val="30"/>
          <w:szCs w:val="30"/>
        </w:rPr>
        <w:t xml:space="preserve"> </w:t>
      </w:r>
      <w:r w:rsidRPr="00282567">
        <w:rPr>
          <w:rFonts w:ascii="Times New Roman" w:eastAsia="宋体" w:hAnsi="Times New Roman" w:cs="Times New Roman" w:hint="eastAsia"/>
          <w:b/>
          <w:bCs/>
          <w:sz w:val="30"/>
          <w:szCs w:val="30"/>
        </w:rPr>
        <w:t>母畜生殖器官</w:t>
      </w:r>
      <w:bookmarkEnd w:id="3"/>
    </w:p>
    <w:p w14:paraId="60C36CF4" w14:textId="77777777" w:rsidR="00282567" w:rsidRPr="00282567" w:rsidRDefault="00282567" w:rsidP="00282567">
      <w:pPr>
        <w:spacing w:line="240" w:lineRule="auto"/>
        <w:rPr>
          <w:rFonts w:ascii="Times New Roman" w:eastAsia="宋体" w:hAnsi="Times New Roman" w:cs="Times New Roman"/>
          <w:sz w:val="28"/>
          <w:szCs w:val="28"/>
        </w:rPr>
      </w:pPr>
      <w:r w:rsidRPr="00282567">
        <w:rPr>
          <w:rFonts w:ascii="Times New Roman" w:eastAsia="宋体" w:hAnsi="Times New Roman" w:cs="Times New Roman" w:hint="eastAsia"/>
          <w:sz w:val="28"/>
          <w:szCs w:val="28"/>
        </w:rPr>
        <w:t>一、母畜生殖系统的组成</w:t>
      </w:r>
    </w:p>
    <w:p w14:paraId="4437B47E"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母畜的生殖器官主要由卵巢、输卵管、子宫、阴道、尿生殖前庭、阴唇、阴蒂组成，其中卵巢、输卵管、子宫和阴道为内生殖器官，尿生殖前庭、阴唇、阴蒂为外生殖器官。</w:t>
      </w:r>
    </w:p>
    <w:p w14:paraId="2814162C" w14:textId="4360DD81" w:rsidR="00282567" w:rsidRPr="00282567" w:rsidRDefault="00282567" w:rsidP="00282567">
      <w:pPr>
        <w:spacing w:line="240" w:lineRule="auto"/>
        <w:ind w:firstLineChars="200" w:firstLine="480"/>
        <w:jc w:val="center"/>
        <w:rPr>
          <w:rFonts w:ascii="Times New Roman" w:eastAsia="宋体" w:hAnsi="Times New Roman" w:cs="Times New Roman" w:hint="eastAsia"/>
          <w:szCs w:val="24"/>
        </w:rPr>
      </w:pPr>
      <w:r w:rsidRPr="00282567">
        <w:rPr>
          <w:rFonts w:ascii="Times New Roman" w:eastAsia="宋体" w:hAnsi="Times New Roman" w:cs="Times New Roman"/>
          <w:noProof/>
          <w:sz w:val="24"/>
          <w:szCs w:val="24"/>
        </w:rPr>
        <w:drawing>
          <wp:inline distT="0" distB="0" distL="0" distR="0" wp14:anchorId="57817AC8" wp14:editId="1FEC32AD">
            <wp:extent cx="3067050" cy="28257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2825750"/>
                    </a:xfrm>
                    <a:prstGeom prst="rect">
                      <a:avLst/>
                    </a:prstGeom>
                    <a:noFill/>
                    <a:ln>
                      <a:noFill/>
                    </a:ln>
                  </pic:spPr>
                </pic:pic>
              </a:graphicData>
            </a:graphic>
          </wp:inline>
        </w:drawing>
      </w:r>
    </w:p>
    <w:p w14:paraId="25A36C01" w14:textId="77BA0EEE" w:rsidR="00282567" w:rsidRPr="00282567" w:rsidRDefault="00282567" w:rsidP="00282567">
      <w:pPr>
        <w:spacing w:line="240" w:lineRule="auto"/>
        <w:ind w:firstLineChars="200" w:firstLine="420"/>
        <w:jc w:val="center"/>
        <w:rPr>
          <w:rFonts w:ascii="Times New Roman" w:eastAsia="宋体" w:hAnsi="Times New Roman" w:cs="Times New Roman"/>
          <w:szCs w:val="24"/>
        </w:rPr>
      </w:pPr>
      <w:r w:rsidRPr="00282567">
        <w:rPr>
          <w:rFonts w:ascii="Times New Roman" w:eastAsia="宋体" w:hAnsi="Times New Roman" w:cs="Times New Roman"/>
          <w:noProof/>
          <w:szCs w:val="24"/>
        </w:rPr>
        <mc:AlternateContent>
          <mc:Choice Requires="wps">
            <w:drawing>
              <wp:anchor distT="45720" distB="45720" distL="114300" distR="114300" simplePos="0" relativeHeight="251659264" behindDoc="0" locked="0" layoutInCell="1" allowOverlap="1" wp14:anchorId="2021CC0C" wp14:editId="7688C352">
                <wp:simplePos x="0" y="0"/>
                <wp:positionH relativeFrom="margin">
                  <wp:posOffset>382905</wp:posOffset>
                </wp:positionH>
                <wp:positionV relativeFrom="paragraph">
                  <wp:posOffset>96520</wp:posOffset>
                </wp:positionV>
                <wp:extent cx="4692650" cy="752475"/>
                <wp:effectExtent l="0" t="0" r="3810" b="4445"/>
                <wp:wrapSquare wrapText="bothSides"/>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19CCF" w14:textId="77777777" w:rsidR="00282567" w:rsidRPr="0098480C" w:rsidRDefault="00282567" w:rsidP="00282567">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6 </w:t>
                            </w:r>
                            <w:r>
                              <w:rPr>
                                <w:rFonts w:hint="eastAsia"/>
                                <w:szCs w:val="21"/>
                              </w:rPr>
                              <w:t>母畜的生殖器官</w:t>
                            </w:r>
                          </w:p>
                          <w:p w14:paraId="5A6996A7" w14:textId="77777777" w:rsidR="00282567" w:rsidRDefault="00282567" w:rsidP="00282567">
                            <w:pPr>
                              <w:pStyle w:val="Picturecaption10"/>
                              <w:spacing w:after="40"/>
                              <w:rPr>
                                <w:rFonts w:cs="Times New Roman"/>
                                <w:color w:val="000000"/>
                                <w:sz w:val="18"/>
                                <w:szCs w:val="18"/>
                                <w:lang w:val="en-US" w:eastAsia="zh-CN" w:bidi="en-US"/>
                              </w:rPr>
                            </w:pPr>
                            <w:r>
                              <w:rPr>
                                <w:rFonts w:cs="Times New Roman" w:hint="eastAsia"/>
                                <w:color w:val="000000"/>
                                <w:sz w:val="18"/>
                                <w:szCs w:val="18"/>
                                <w:lang w:val="en-US" w:eastAsia="zh-CN" w:bidi="en-US"/>
                              </w:rPr>
                              <w:t>A</w:t>
                            </w:r>
                            <w:r>
                              <w:rPr>
                                <w:rFonts w:cs="Times New Roman"/>
                                <w:color w:val="000000"/>
                                <w:sz w:val="18"/>
                                <w:szCs w:val="18"/>
                                <w:lang w:val="en-US" w:eastAsia="zh-CN" w:bidi="en-US"/>
                              </w:rPr>
                              <w:t>.</w:t>
                            </w:r>
                            <w:r>
                              <w:rPr>
                                <w:rFonts w:cs="Times New Roman" w:hint="eastAsia"/>
                                <w:color w:val="000000"/>
                                <w:sz w:val="18"/>
                                <w:szCs w:val="18"/>
                                <w:lang w:val="en-US" w:eastAsia="zh-CN" w:bidi="en-US"/>
                              </w:rPr>
                              <w:t xml:space="preserve">母牛 </w:t>
                            </w:r>
                            <w:r>
                              <w:rPr>
                                <w:rFonts w:cs="Times New Roman"/>
                                <w:color w:val="000000"/>
                                <w:sz w:val="18"/>
                                <w:szCs w:val="18"/>
                                <w:lang w:val="en-US" w:eastAsia="zh-CN" w:bidi="en-US"/>
                              </w:rPr>
                              <w:t xml:space="preserve"> B.</w:t>
                            </w:r>
                            <w:r>
                              <w:rPr>
                                <w:rFonts w:cs="Times New Roman" w:hint="eastAsia"/>
                                <w:color w:val="000000"/>
                                <w:sz w:val="18"/>
                                <w:szCs w:val="18"/>
                                <w:lang w:val="en-US" w:eastAsia="zh-CN" w:bidi="en-US"/>
                              </w:rPr>
                              <w:t xml:space="preserve">母马 </w:t>
                            </w:r>
                            <w:r>
                              <w:rPr>
                                <w:rFonts w:cs="Times New Roman"/>
                                <w:color w:val="000000"/>
                                <w:sz w:val="18"/>
                                <w:szCs w:val="18"/>
                                <w:lang w:val="en-US" w:eastAsia="zh-CN" w:bidi="en-US"/>
                              </w:rPr>
                              <w:t xml:space="preserve"> C.</w:t>
                            </w:r>
                            <w:r>
                              <w:rPr>
                                <w:rFonts w:cs="Times New Roman" w:hint="eastAsia"/>
                                <w:color w:val="000000"/>
                                <w:sz w:val="18"/>
                                <w:szCs w:val="18"/>
                                <w:lang w:val="en-US" w:eastAsia="zh-CN" w:bidi="en-US"/>
                              </w:rPr>
                              <w:t xml:space="preserve">母猪 </w:t>
                            </w:r>
                            <w:r>
                              <w:rPr>
                                <w:rFonts w:cs="Times New Roman"/>
                                <w:color w:val="000000"/>
                                <w:sz w:val="18"/>
                                <w:szCs w:val="18"/>
                                <w:lang w:val="en-US" w:eastAsia="zh-CN" w:bidi="en-US"/>
                              </w:rPr>
                              <w:t xml:space="preserve"> D.</w:t>
                            </w:r>
                            <w:r>
                              <w:rPr>
                                <w:rFonts w:cs="Times New Roman" w:hint="eastAsia"/>
                                <w:color w:val="000000"/>
                                <w:sz w:val="18"/>
                                <w:szCs w:val="18"/>
                                <w:lang w:val="en-US" w:eastAsia="zh-CN" w:bidi="en-US"/>
                              </w:rPr>
                              <w:t>母羊</w:t>
                            </w:r>
                          </w:p>
                          <w:p w14:paraId="1FC55C69" w14:textId="77777777" w:rsidR="00282567" w:rsidRPr="007A365A" w:rsidRDefault="00282567" w:rsidP="00282567">
                            <w:pPr>
                              <w:pStyle w:val="Picturecaption10"/>
                              <w:spacing w:after="40"/>
                              <w:rPr>
                                <w:sz w:val="18"/>
                                <w:szCs w:val="18"/>
                                <w:lang w:eastAsia="zh-CN"/>
                              </w:rPr>
                            </w:pPr>
                            <w:r>
                              <w:rPr>
                                <w:rFonts w:cs="Times New Roman"/>
                                <w:color w:val="000000"/>
                                <w:sz w:val="18"/>
                                <w:szCs w:val="18"/>
                                <w:lang w:val="en-US" w:eastAsia="zh-CN" w:bidi="en-US"/>
                              </w:rPr>
                              <w:t>1.</w:t>
                            </w:r>
                            <w:r>
                              <w:rPr>
                                <w:rFonts w:cs="Times New Roman" w:hint="eastAsia"/>
                                <w:color w:val="000000"/>
                                <w:sz w:val="18"/>
                                <w:szCs w:val="18"/>
                                <w:lang w:val="en-US" w:eastAsia="zh-CN" w:bidi="en-US"/>
                              </w:rPr>
                              <w:t xml:space="preserve">卵巢 </w:t>
                            </w:r>
                            <w:r>
                              <w:rPr>
                                <w:rFonts w:cs="Times New Roman"/>
                                <w:color w:val="000000"/>
                                <w:sz w:val="18"/>
                                <w:szCs w:val="18"/>
                                <w:lang w:val="en-US" w:eastAsia="zh-CN" w:bidi="en-US"/>
                              </w:rPr>
                              <w:t xml:space="preserve"> 2.</w:t>
                            </w:r>
                            <w:r>
                              <w:rPr>
                                <w:rFonts w:cs="Times New Roman" w:hint="eastAsia"/>
                                <w:color w:val="000000"/>
                                <w:sz w:val="18"/>
                                <w:szCs w:val="18"/>
                                <w:lang w:val="en-US" w:eastAsia="zh-CN" w:bidi="en-US"/>
                              </w:rPr>
                              <w:t xml:space="preserve">输卵管 </w:t>
                            </w:r>
                            <w:r>
                              <w:rPr>
                                <w:rFonts w:cs="Times New Roman"/>
                                <w:color w:val="000000"/>
                                <w:sz w:val="18"/>
                                <w:szCs w:val="18"/>
                                <w:lang w:val="en-US" w:eastAsia="zh-CN" w:bidi="en-US"/>
                              </w:rPr>
                              <w:t xml:space="preserve"> 3.</w:t>
                            </w:r>
                            <w:r>
                              <w:rPr>
                                <w:rFonts w:cs="Times New Roman" w:hint="eastAsia"/>
                                <w:color w:val="000000"/>
                                <w:sz w:val="18"/>
                                <w:szCs w:val="18"/>
                                <w:lang w:val="en-US" w:eastAsia="zh-CN" w:bidi="en-US"/>
                              </w:rPr>
                              <w:t xml:space="preserve">子宫角 </w:t>
                            </w:r>
                            <w:r>
                              <w:rPr>
                                <w:rFonts w:cs="Times New Roman"/>
                                <w:color w:val="000000"/>
                                <w:sz w:val="18"/>
                                <w:szCs w:val="18"/>
                                <w:lang w:val="en-US" w:eastAsia="zh-CN" w:bidi="en-US"/>
                              </w:rPr>
                              <w:t xml:space="preserve"> 4.</w:t>
                            </w:r>
                            <w:r>
                              <w:rPr>
                                <w:rFonts w:cs="Times New Roman" w:hint="eastAsia"/>
                                <w:color w:val="000000"/>
                                <w:sz w:val="18"/>
                                <w:szCs w:val="18"/>
                                <w:lang w:val="en-US" w:eastAsia="zh-CN" w:bidi="en-US"/>
                              </w:rPr>
                              <w:t xml:space="preserve">子宫颈 </w:t>
                            </w:r>
                            <w:r>
                              <w:rPr>
                                <w:rFonts w:cs="Times New Roman"/>
                                <w:color w:val="000000"/>
                                <w:sz w:val="18"/>
                                <w:szCs w:val="18"/>
                                <w:lang w:val="en-US" w:eastAsia="zh-CN" w:bidi="en-US"/>
                              </w:rPr>
                              <w:t xml:space="preserve"> 5.</w:t>
                            </w:r>
                            <w:r>
                              <w:rPr>
                                <w:rFonts w:cs="Times New Roman" w:hint="eastAsia"/>
                                <w:color w:val="000000"/>
                                <w:sz w:val="18"/>
                                <w:szCs w:val="18"/>
                                <w:lang w:val="en-US" w:eastAsia="zh-CN" w:bidi="en-US"/>
                              </w:rPr>
                              <w:t xml:space="preserve">直肠 </w:t>
                            </w:r>
                            <w:r>
                              <w:rPr>
                                <w:rFonts w:cs="Times New Roman"/>
                                <w:color w:val="000000"/>
                                <w:sz w:val="18"/>
                                <w:szCs w:val="18"/>
                                <w:lang w:val="en-US" w:eastAsia="zh-CN" w:bidi="en-US"/>
                              </w:rPr>
                              <w:t xml:space="preserve"> 6.</w:t>
                            </w:r>
                            <w:r>
                              <w:rPr>
                                <w:rFonts w:cs="Times New Roman" w:hint="eastAsia"/>
                                <w:color w:val="000000"/>
                                <w:sz w:val="18"/>
                                <w:szCs w:val="18"/>
                                <w:lang w:val="en-US" w:eastAsia="zh-CN" w:bidi="en-US"/>
                              </w:rPr>
                              <w:t xml:space="preserve">阴道 </w:t>
                            </w:r>
                            <w:r>
                              <w:rPr>
                                <w:rFonts w:cs="Times New Roman"/>
                                <w:color w:val="000000"/>
                                <w:sz w:val="18"/>
                                <w:szCs w:val="18"/>
                                <w:lang w:val="en-US" w:eastAsia="zh-CN" w:bidi="en-US"/>
                              </w:rPr>
                              <w:t xml:space="preserve"> 7.</w:t>
                            </w:r>
                            <w:r>
                              <w:rPr>
                                <w:rFonts w:cs="Times New Roman" w:hint="eastAsia"/>
                                <w:color w:val="000000"/>
                                <w:sz w:val="18"/>
                                <w:szCs w:val="18"/>
                                <w:lang w:val="en-US" w:eastAsia="zh-CN" w:bidi="en-US"/>
                              </w:rPr>
                              <w:t>膀胱</w:t>
                            </w:r>
                          </w:p>
                          <w:p w14:paraId="7176F684" w14:textId="77777777" w:rsidR="00282567" w:rsidRDefault="00282567" w:rsidP="00282567">
                            <w:pPr>
                              <w:jc w:val="center"/>
                              <w:rPr>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21CC0C" id="_x0000_t202" coordsize="21600,21600" o:spt="202" path="m,l,21600r21600,l21600,xe">
                <v:stroke joinstyle="miter"/>
                <v:path gradientshapeok="t" o:connecttype="rect"/>
              </v:shapetype>
              <v:shape id="文本框 29" o:spid="_x0000_s1026" type="#_x0000_t202" style="position:absolute;left:0;text-align:left;margin-left:30.15pt;margin-top:7.6pt;width:369.5pt;height:5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" stroked="f">
                <v:textbox>
                  <w:txbxContent>
                    <w:p w14:paraId="6F819CCF" w14:textId="77777777" w:rsidR="00282567" w:rsidRPr="0098480C" w:rsidRDefault="00282567" w:rsidP="00282567">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6 </w:t>
                      </w:r>
                      <w:r>
                        <w:rPr>
                          <w:rFonts w:hint="eastAsia"/>
                          <w:szCs w:val="21"/>
                        </w:rPr>
                        <w:t>母畜的生殖器官</w:t>
                      </w:r>
                    </w:p>
                    <w:p w14:paraId="5A6996A7" w14:textId="77777777" w:rsidR="00282567" w:rsidRDefault="00282567" w:rsidP="00282567">
                      <w:pPr>
                        <w:pStyle w:val="Picturecaption10"/>
                        <w:spacing w:after="40"/>
                        <w:rPr>
                          <w:rFonts w:cs="Times New Roman"/>
                          <w:color w:val="000000"/>
                          <w:sz w:val="18"/>
                          <w:szCs w:val="18"/>
                          <w:lang w:val="en-US" w:eastAsia="zh-CN" w:bidi="en-US"/>
                        </w:rPr>
                      </w:pPr>
                      <w:r>
                        <w:rPr>
                          <w:rFonts w:cs="Times New Roman" w:hint="eastAsia"/>
                          <w:color w:val="000000"/>
                          <w:sz w:val="18"/>
                          <w:szCs w:val="18"/>
                          <w:lang w:val="en-US" w:eastAsia="zh-CN" w:bidi="en-US"/>
                        </w:rPr>
                        <w:t>A</w:t>
                      </w:r>
                      <w:r>
                        <w:rPr>
                          <w:rFonts w:cs="Times New Roman"/>
                          <w:color w:val="000000"/>
                          <w:sz w:val="18"/>
                          <w:szCs w:val="18"/>
                          <w:lang w:val="en-US" w:eastAsia="zh-CN" w:bidi="en-US"/>
                        </w:rPr>
                        <w:t>.</w:t>
                      </w:r>
                      <w:r>
                        <w:rPr>
                          <w:rFonts w:cs="Times New Roman" w:hint="eastAsia"/>
                          <w:color w:val="000000"/>
                          <w:sz w:val="18"/>
                          <w:szCs w:val="18"/>
                          <w:lang w:val="en-US" w:eastAsia="zh-CN" w:bidi="en-US"/>
                        </w:rPr>
                        <w:t xml:space="preserve">母牛 </w:t>
                      </w:r>
                      <w:r>
                        <w:rPr>
                          <w:rFonts w:cs="Times New Roman"/>
                          <w:color w:val="000000"/>
                          <w:sz w:val="18"/>
                          <w:szCs w:val="18"/>
                          <w:lang w:val="en-US" w:eastAsia="zh-CN" w:bidi="en-US"/>
                        </w:rPr>
                        <w:t xml:space="preserve"> B.</w:t>
                      </w:r>
                      <w:r>
                        <w:rPr>
                          <w:rFonts w:cs="Times New Roman" w:hint="eastAsia"/>
                          <w:color w:val="000000"/>
                          <w:sz w:val="18"/>
                          <w:szCs w:val="18"/>
                          <w:lang w:val="en-US" w:eastAsia="zh-CN" w:bidi="en-US"/>
                        </w:rPr>
                        <w:t xml:space="preserve">母马 </w:t>
                      </w:r>
                      <w:r>
                        <w:rPr>
                          <w:rFonts w:cs="Times New Roman"/>
                          <w:color w:val="000000"/>
                          <w:sz w:val="18"/>
                          <w:szCs w:val="18"/>
                          <w:lang w:val="en-US" w:eastAsia="zh-CN" w:bidi="en-US"/>
                        </w:rPr>
                        <w:t xml:space="preserve"> C.</w:t>
                      </w:r>
                      <w:r>
                        <w:rPr>
                          <w:rFonts w:cs="Times New Roman" w:hint="eastAsia"/>
                          <w:color w:val="000000"/>
                          <w:sz w:val="18"/>
                          <w:szCs w:val="18"/>
                          <w:lang w:val="en-US" w:eastAsia="zh-CN" w:bidi="en-US"/>
                        </w:rPr>
                        <w:t xml:space="preserve">母猪 </w:t>
                      </w:r>
                      <w:r>
                        <w:rPr>
                          <w:rFonts w:cs="Times New Roman"/>
                          <w:color w:val="000000"/>
                          <w:sz w:val="18"/>
                          <w:szCs w:val="18"/>
                          <w:lang w:val="en-US" w:eastAsia="zh-CN" w:bidi="en-US"/>
                        </w:rPr>
                        <w:t xml:space="preserve"> D.</w:t>
                      </w:r>
                      <w:r>
                        <w:rPr>
                          <w:rFonts w:cs="Times New Roman" w:hint="eastAsia"/>
                          <w:color w:val="000000"/>
                          <w:sz w:val="18"/>
                          <w:szCs w:val="18"/>
                          <w:lang w:val="en-US" w:eastAsia="zh-CN" w:bidi="en-US"/>
                        </w:rPr>
                        <w:t>母羊</w:t>
                      </w:r>
                    </w:p>
                    <w:p w14:paraId="1FC55C69" w14:textId="77777777" w:rsidR="00282567" w:rsidRPr="007A365A" w:rsidRDefault="00282567" w:rsidP="00282567">
                      <w:pPr>
                        <w:pStyle w:val="Picturecaption10"/>
                        <w:spacing w:after="40"/>
                        <w:rPr>
                          <w:rFonts w:hint="eastAsia"/>
                          <w:sz w:val="18"/>
                          <w:szCs w:val="18"/>
                          <w:lang w:eastAsia="zh-CN"/>
                        </w:rPr>
                      </w:pPr>
                      <w:r>
                        <w:rPr>
                          <w:rFonts w:cs="Times New Roman"/>
                          <w:color w:val="000000"/>
                          <w:sz w:val="18"/>
                          <w:szCs w:val="18"/>
                          <w:lang w:val="en-US" w:eastAsia="zh-CN" w:bidi="en-US"/>
                        </w:rPr>
                        <w:t>1.</w:t>
                      </w:r>
                      <w:r>
                        <w:rPr>
                          <w:rFonts w:cs="Times New Roman" w:hint="eastAsia"/>
                          <w:color w:val="000000"/>
                          <w:sz w:val="18"/>
                          <w:szCs w:val="18"/>
                          <w:lang w:val="en-US" w:eastAsia="zh-CN" w:bidi="en-US"/>
                        </w:rPr>
                        <w:t xml:space="preserve">卵巢 </w:t>
                      </w:r>
                      <w:r>
                        <w:rPr>
                          <w:rFonts w:cs="Times New Roman"/>
                          <w:color w:val="000000"/>
                          <w:sz w:val="18"/>
                          <w:szCs w:val="18"/>
                          <w:lang w:val="en-US" w:eastAsia="zh-CN" w:bidi="en-US"/>
                        </w:rPr>
                        <w:t xml:space="preserve"> 2.</w:t>
                      </w:r>
                      <w:r>
                        <w:rPr>
                          <w:rFonts w:cs="Times New Roman" w:hint="eastAsia"/>
                          <w:color w:val="000000"/>
                          <w:sz w:val="18"/>
                          <w:szCs w:val="18"/>
                          <w:lang w:val="en-US" w:eastAsia="zh-CN" w:bidi="en-US"/>
                        </w:rPr>
                        <w:t xml:space="preserve">输卵管 </w:t>
                      </w:r>
                      <w:r>
                        <w:rPr>
                          <w:rFonts w:cs="Times New Roman"/>
                          <w:color w:val="000000"/>
                          <w:sz w:val="18"/>
                          <w:szCs w:val="18"/>
                          <w:lang w:val="en-US" w:eastAsia="zh-CN" w:bidi="en-US"/>
                        </w:rPr>
                        <w:t xml:space="preserve"> 3.</w:t>
                      </w:r>
                      <w:r>
                        <w:rPr>
                          <w:rFonts w:cs="Times New Roman" w:hint="eastAsia"/>
                          <w:color w:val="000000"/>
                          <w:sz w:val="18"/>
                          <w:szCs w:val="18"/>
                          <w:lang w:val="en-US" w:eastAsia="zh-CN" w:bidi="en-US"/>
                        </w:rPr>
                        <w:t xml:space="preserve">子宫角 </w:t>
                      </w:r>
                      <w:r>
                        <w:rPr>
                          <w:rFonts w:cs="Times New Roman"/>
                          <w:color w:val="000000"/>
                          <w:sz w:val="18"/>
                          <w:szCs w:val="18"/>
                          <w:lang w:val="en-US" w:eastAsia="zh-CN" w:bidi="en-US"/>
                        </w:rPr>
                        <w:t xml:space="preserve"> 4.</w:t>
                      </w:r>
                      <w:r>
                        <w:rPr>
                          <w:rFonts w:cs="Times New Roman" w:hint="eastAsia"/>
                          <w:color w:val="000000"/>
                          <w:sz w:val="18"/>
                          <w:szCs w:val="18"/>
                          <w:lang w:val="en-US" w:eastAsia="zh-CN" w:bidi="en-US"/>
                        </w:rPr>
                        <w:t xml:space="preserve">子宫颈 </w:t>
                      </w:r>
                      <w:r>
                        <w:rPr>
                          <w:rFonts w:cs="Times New Roman"/>
                          <w:color w:val="000000"/>
                          <w:sz w:val="18"/>
                          <w:szCs w:val="18"/>
                          <w:lang w:val="en-US" w:eastAsia="zh-CN" w:bidi="en-US"/>
                        </w:rPr>
                        <w:t xml:space="preserve"> 5.</w:t>
                      </w:r>
                      <w:r>
                        <w:rPr>
                          <w:rFonts w:cs="Times New Roman" w:hint="eastAsia"/>
                          <w:color w:val="000000"/>
                          <w:sz w:val="18"/>
                          <w:szCs w:val="18"/>
                          <w:lang w:val="en-US" w:eastAsia="zh-CN" w:bidi="en-US"/>
                        </w:rPr>
                        <w:t xml:space="preserve">直肠 </w:t>
                      </w:r>
                      <w:r>
                        <w:rPr>
                          <w:rFonts w:cs="Times New Roman"/>
                          <w:color w:val="000000"/>
                          <w:sz w:val="18"/>
                          <w:szCs w:val="18"/>
                          <w:lang w:val="en-US" w:eastAsia="zh-CN" w:bidi="en-US"/>
                        </w:rPr>
                        <w:t xml:space="preserve"> 6.</w:t>
                      </w:r>
                      <w:r>
                        <w:rPr>
                          <w:rFonts w:cs="Times New Roman" w:hint="eastAsia"/>
                          <w:color w:val="000000"/>
                          <w:sz w:val="18"/>
                          <w:szCs w:val="18"/>
                          <w:lang w:val="en-US" w:eastAsia="zh-CN" w:bidi="en-US"/>
                        </w:rPr>
                        <w:t xml:space="preserve">阴道 </w:t>
                      </w:r>
                      <w:r>
                        <w:rPr>
                          <w:rFonts w:cs="Times New Roman"/>
                          <w:color w:val="000000"/>
                          <w:sz w:val="18"/>
                          <w:szCs w:val="18"/>
                          <w:lang w:val="en-US" w:eastAsia="zh-CN" w:bidi="en-US"/>
                        </w:rPr>
                        <w:t xml:space="preserve"> 7.</w:t>
                      </w:r>
                      <w:r>
                        <w:rPr>
                          <w:rFonts w:cs="Times New Roman" w:hint="eastAsia"/>
                          <w:color w:val="000000"/>
                          <w:sz w:val="18"/>
                          <w:szCs w:val="18"/>
                          <w:lang w:val="en-US" w:eastAsia="zh-CN" w:bidi="en-US"/>
                        </w:rPr>
                        <w:t>膀胱</w:t>
                      </w:r>
                    </w:p>
                    <w:p w14:paraId="7176F684" w14:textId="77777777" w:rsidR="00282567" w:rsidRDefault="00282567" w:rsidP="00282567">
                      <w:pPr>
                        <w:jc w:val="center"/>
                        <w:rPr>
                          <w:lang w:eastAsia="zh-TW"/>
                        </w:rPr>
                      </w:pPr>
                    </w:p>
                  </w:txbxContent>
                </v:textbox>
                <w10:wrap type="square" anchorx="margin"/>
              </v:shape>
            </w:pict>
          </mc:Fallback>
        </mc:AlternateContent>
      </w:r>
    </w:p>
    <w:p w14:paraId="097329EC" w14:textId="77777777" w:rsidR="00282567" w:rsidRPr="00282567" w:rsidRDefault="00282567" w:rsidP="00282567">
      <w:pPr>
        <w:spacing w:line="240" w:lineRule="auto"/>
        <w:ind w:firstLineChars="200" w:firstLine="420"/>
        <w:jc w:val="center"/>
        <w:rPr>
          <w:rFonts w:ascii="Times New Roman" w:eastAsia="宋体" w:hAnsi="Times New Roman" w:cs="Times New Roman"/>
          <w:szCs w:val="24"/>
        </w:rPr>
      </w:pPr>
    </w:p>
    <w:p w14:paraId="221C081F" w14:textId="77777777" w:rsidR="00282567" w:rsidRPr="00282567" w:rsidRDefault="00282567" w:rsidP="00282567">
      <w:pPr>
        <w:spacing w:line="240" w:lineRule="auto"/>
        <w:ind w:firstLineChars="200" w:firstLine="420"/>
        <w:jc w:val="center"/>
        <w:rPr>
          <w:rFonts w:ascii="Times New Roman" w:eastAsia="宋体" w:hAnsi="Times New Roman" w:cs="Times New Roman"/>
          <w:szCs w:val="24"/>
        </w:rPr>
      </w:pPr>
    </w:p>
    <w:p w14:paraId="28704862" w14:textId="77777777" w:rsidR="00282567" w:rsidRPr="00282567" w:rsidRDefault="00282567" w:rsidP="00282567">
      <w:pPr>
        <w:spacing w:line="240" w:lineRule="auto"/>
        <w:rPr>
          <w:rFonts w:ascii="Times New Roman" w:eastAsia="宋体" w:hAnsi="Times New Roman" w:cs="Times New Roman"/>
          <w:sz w:val="24"/>
          <w:szCs w:val="24"/>
        </w:rPr>
      </w:pPr>
    </w:p>
    <w:p w14:paraId="63D41B1D" w14:textId="77777777" w:rsidR="00282567" w:rsidRPr="00282567" w:rsidRDefault="00282567" w:rsidP="00282567">
      <w:pPr>
        <w:spacing w:line="240" w:lineRule="auto"/>
        <w:rPr>
          <w:rFonts w:ascii="Times New Roman" w:eastAsia="宋体" w:hAnsi="Times New Roman" w:cs="Times New Roman" w:hint="eastAsia"/>
          <w:szCs w:val="24"/>
        </w:rPr>
      </w:pPr>
    </w:p>
    <w:p w14:paraId="5B211C0C" w14:textId="77777777" w:rsidR="00282567" w:rsidRPr="00282567" w:rsidRDefault="00282567" w:rsidP="00282567">
      <w:pPr>
        <w:spacing w:line="240" w:lineRule="auto"/>
        <w:rPr>
          <w:rFonts w:ascii="Times New Roman" w:eastAsia="宋体" w:hAnsi="Times New Roman" w:cs="Times New Roman"/>
          <w:sz w:val="28"/>
          <w:szCs w:val="28"/>
        </w:rPr>
      </w:pPr>
      <w:r w:rsidRPr="00282567">
        <w:rPr>
          <w:rFonts w:ascii="Times New Roman" w:eastAsia="宋体" w:hAnsi="Times New Roman" w:cs="Times New Roman" w:hint="eastAsia"/>
          <w:sz w:val="28"/>
          <w:szCs w:val="28"/>
        </w:rPr>
        <w:t>二、母畜各生殖器官的形态位置、组织结构与生理功能</w:t>
      </w:r>
    </w:p>
    <w:p w14:paraId="203DE382" w14:textId="77777777" w:rsidR="00282567" w:rsidRPr="00282567" w:rsidRDefault="00282567" w:rsidP="00282567">
      <w:pPr>
        <w:spacing w:line="240" w:lineRule="auto"/>
        <w:rPr>
          <w:rFonts w:ascii="Times New Roman" w:eastAsia="宋体" w:hAnsi="Times New Roman" w:cs="Times New Roman"/>
          <w:sz w:val="24"/>
          <w:szCs w:val="24"/>
        </w:rPr>
      </w:pPr>
      <w:r w:rsidRPr="00282567">
        <w:rPr>
          <w:rFonts w:ascii="Times New Roman" w:eastAsia="宋体" w:hAnsi="Times New Roman" w:cs="Times New Roman" w:hint="eastAsia"/>
          <w:sz w:val="24"/>
          <w:szCs w:val="24"/>
        </w:rPr>
        <w:t>（一）卵巢</w:t>
      </w:r>
    </w:p>
    <w:p w14:paraId="014DC254"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卵巢是母畜重要的生殖腺体，左右成对，附着在卵巢系膜上，其附着缘上有卵巢门， 血管、神经即由此出入。</w:t>
      </w:r>
    </w:p>
    <w:p w14:paraId="1F24CAAA"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 xml:space="preserve">1．形态位置 </w:t>
      </w:r>
    </w:p>
    <w:p w14:paraId="617F8D6F"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卵巢的形状、大小和位置因畜种、个体及不同的生理时期而异。初生仔猪的卵巢类似肾脏，表面光滑，一般是左侧稍大，位于荐骨</w:t>
      </w:r>
      <w:proofErr w:type="gramStart"/>
      <w:r w:rsidRPr="00282567">
        <w:rPr>
          <w:rFonts w:ascii="宋体" w:eastAsia="宋体" w:hAnsi="宋体" w:cs="Times New Roman" w:hint="eastAsia"/>
          <w:szCs w:val="21"/>
        </w:rPr>
        <w:t>岬</w:t>
      </w:r>
      <w:proofErr w:type="gramEnd"/>
      <w:r w:rsidRPr="00282567">
        <w:rPr>
          <w:rFonts w:ascii="宋体" w:eastAsia="宋体" w:hAnsi="宋体" w:cs="Times New Roman" w:hint="eastAsia"/>
          <w:szCs w:val="21"/>
        </w:rPr>
        <w:t>两旁稍后方；接近初情期时，卵巢稍增大，并出现许多突出于表面的小卵泡和黄体，很像桑募；初情期后，根据发情周期中时期的不同，卵巢上有大小不等的卵泡、红体或黄体突出于卵巢表面，凹凸不平，似一串葡萄。</w:t>
      </w:r>
    </w:p>
    <w:p w14:paraId="7561D112"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牛的卵巢为扁椭圆形，约为指肚大小。随着发情周期的变化，因有成熟卵泡和黄体突出</w:t>
      </w:r>
      <w:r w:rsidRPr="00282567">
        <w:rPr>
          <w:rFonts w:ascii="宋体" w:eastAsia="宋体" w:hAnsi="宋体" w:cs="Times New Roman" w:hint="eastAsia"/>
          <w:szCs w:val="21"/>
        </w:rPr>
        <w:lastRenderedPageBreak/>
        <w:t>表面，而使卵巢外表不平整。</w:t>
      </w:r>
    </w:p>
    <w:p w14:paraId="449E9DB8"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马的卵巢呈蚕豆形，表面光滑，游离缘有一凹陷，称排卵窝。卵细胞由此排出。左卵巢位于第4~5腰椎左侧横突末端下方，右卵巢一般在第3~4腰椎横突之下，靠近腹腔。</w:t>
      </w:r>
    </w:p>
    <w:p w14:paraId="14157131"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2</w:t>
      </w:r>
      <w:r w:rsidRPr="00282567">
        <w:rPr>
          <w:rFonts w:ascii="宋体" w:eastAsia="宋体" w:hAnsi="宋体" w:cs="Times New Roman"/>
          <w:szCs w:val="21"/>
        </w:rPr>
        <w:t>.</w:t>
      </w:r>
      <w:r w:rsidRPr="00282567">
        <w:rPr>
          <w:rFonts w:ascii="宋体" w:eastAsia="宋体" w:hAnsi="宋体" w:cs="Times New Roman" w:hint="eastAsia"/>
          <w:szCs w:val="21"/>
        </w:rPr>
        <w:t>组织结构</w:t>
      </w:r>
    </w:p>
    <w:p w14:paraId="15A41402"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卵巢表面覆盖着一层生殖上皮。在生殖上皮下面有一薄层由致密结缔组织形成的白膜。白膜内为卵巢实质。卵巢实质可分为皮质部和髓质部。皮质在外，髓质在内（马属动物相反）。卵巢的髓质内含有丰富的血管、神经、淋巴管等。皮质内含有发育程度不同的卵泡，卵泡的中央是卵细胞，外围是卵泡细胞。</w:t>
      </w:r>
    </w:p>
    <w:p w14:paraId="52A054D6" w14:textId="32A3D3DE" w:rsid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卵子直接从卵巢的表面排出，而不能像精子那样从曲精细管内排出，这是因为卵子的体积比精子要大很多，从卵巢表面排出的卵子只能靠呈漏斗状的输卵管伞部来收集，之后到达受精部位（图</w:t>
      </w:r>
      <w:r w:rsidRPr="00282567">
        <w:rPr>
          <w:rFonts w:ascii="宋体" w:eastAsia="宋体" w:hAnsi="宋体" w:cs="Times New Roman"/>
          <w:szCs w:val="21"/>
        </w:rPr>
        <w:t>1</w:t>
      </w:r>
      <w:r w:rsidRPr="00282567">
        <w:rPr>
          <w:rFonts w:ascii="宋体" w:eastAsia="宋体" w:hAnsi="宋体" w:cs="Times New Roman" w:hint="eastAsia"/>
          <w:szCs w:val="21"/>
        </w:rPr>
        <w:t>-</w:t>
      </w:r>
      <w:r w:rsidRPr="00282567">
        <w:rPr>
          <w:rFonts w:ascii="宋体" w:eastAsia="宋体" w:hAnsi="宋体" w:cs="Times New Roman"/>
          <w:szCs w:val="21"/>
        </w:rPr>
        <w:t>7</w:t>
      </w:r>
      <w:r w:rsidRPr="00282567">
        <w:rPr>
          <w:rFonts w:ascii="宋体" w:eastAsia="宋体" w:hAnsi="宋体" w:cs="Times New Roman" w:hint="eastAsia"/>
          <w:szCs w:val="21"/>
        </w:rPr>
        <w:t>）。</w:t>
      </w:r>
    </w:p>
    <w:p w14:paraId="5203BA19" w14:textId="77777777" w:rsidR="007C07C6" w:rsidRPr="00282567" w:rsidRDefault="007C07C6" w:rsidP="00282567">
      <w:pPr>
        <w:spacing w:line="240" w:lineRule="auto"/>
        <w:ind w:firstLineChars="200" w:firstLine="420"/>
        <w:rPr>
          <w:rFonts w:ascii="宋体" w:eastAsia="宋体" w:hAnsi="宋体" w:cs="Times New Roman" w:hint="eastAsia"/>
          <w:szCs w:val="21"/>
        </w:rPr>
      </w:pPr>
    </w:p>
    <w:p w14:paraId="6BE373DA" w14:textId="1D5B3ED8" w:rsidR="00282567" w:rsidRPr="007C07C6" w:rsidRDefault="007C07C6" w:rsidP="007C07C6">
      <w:pPr>
        <w:spacing w:line="240" w:lineRule="auto"/>
        <w:ind w:firstLineChars="200" w:firstLine="420"/>
        <w:jc w:val="left"/>
        <w:rPr>
          <w:rFonts w:ascii="Times New Roman" w:hAnsi="Times New Roman" w:cs="Times New Roman" w:hint="eastAsia"/>
          <w:szCs w:val="24"/>
        </w:rPr>
      </w:pPr>
      <w:r>
        <w:rPr>
          <w:rFonts w:ascii="Times New Roman" w:eastAsia="PMingLiU" w:hAnsi="Times New Roman" w:cs="Times New Roman"/>
          <w:noProof/>
          <w:szCs w:val="24"/>
          <w:lang w:eastAsia="zh-TW"/>
        </w:rPr>
        <w:drawing>
          <wp:inline distT="0" distB="0" distL="0" distR="0" wp14:anchorId="072EC12E" wp14:editId="431B6FF2">
            <wp:extent cx="2431472" cy="1849805"/>
            <wp:effectExtent l="0" t="0" r="698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extLst>
                        <a:ext uri="{28A0092B-C50C-407E-A947-70E740481C1C}">
                          <a14:useLocalDpi xmlns:a14="http://schemas.microsoft.com/office/drawing/2010/main" val="0"/>
                        </a:ext>
                      </a:extLst>
                    </a:blip>
                    <a:stretch>
                      <a:fillRect/>
                    </a:stretch>
                  </pic:blipFill>
                  <pic:spPr>
                    <a:xfrm>
                      <a:off x="0" y="0"/>
                      <a:ext cx="2436234" cy="1853428"/>
                    </a:xfrm>
                    <a:prstGeom prst="rect">
                      <a:avLst/>
                    </a:prstGeom>
                  </pic:spPr>
                </pic:pic>
              </a:graphicData>
            </a:graphic>
          </wp:inline>
        </w:drawing>
      </w:r>
      <w:r>
        <w:rPr>
          <w:rFonts w:ascii="Times New Roman" w:hAnsi="Times New Roman" w:cs="Times New Roman" w:hint="eastAsia"/>
          <w:noProof/>
          <w:szCs w:val="24"/>
        </w:rPr>
        <w:drawing>
          <wp:inline distT="0" distB="0" distL="0" distR="0" wp14:anchorId="7F640106" wp14:editId="3848D32C">
            <wp:extent cx="2549236" cy="1742971"/>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9236" cy="1742971"/>
                    </a:xfrm>
                    <a:prstGeom prst="rect">
                      <a:avLst/>
                    </a:prstGeom>
                  </pic:spPr>
                </pic:pic>
              </a:graphicData>
            </a:graphic>
          </wp:inline>
        </w:drawing>
      </w:r>
    </w:p>
    <w:p w14:paraId="0FE0516F" w14:textId="77777777" w:rsidR="00282567" w:rsidRPr="00282567" w:rsidRDefault="00282567" w:rsidP="00282567">
      <w:pPr>
        <w:spacing w:line="240" w:lineRule="auto"/>
        <w:ind w:firstLineChars="200" w:firstLine="420"/>
        <w:rPr>
          <w:rFonts w:ascii="Times New Roman" w:eastAsia="PMingLiU" w:hAnsi="Times New Roman" w:cs="Times New Roman"/>
          <w:szCs w:val="24"/>
          <w:lang w:eastAsia="zh-TW"/>
        </w:rPr>
      </w:pPr>
    </w:p>
    <w:p w14:paraId="2BA0BDB5" w14:textId="43E919ED" w:rsidR="00282567" w:rsidRPr="00282567" w:rsidRDefault="00282567" w:rsidP="00282567">
      <w:pPr>
        <w:spacing w:line="240" w:lineRule="auto"/>
        <w:ind w:firstLineChars="200" w:firstLine="420"/>
        <w:rPr>
          <w:rFonts w:ascii="Times New Roman" w:eastAsia="PMingLiU" w:hAnsi="Times New Roman" w:cs="Times New Roman"/>
          <w:szCs w:val="24"/>
          <w:lang w:eastAsia="zh-TW"/>
        </w:rPr>
      </w:pPr>
    </w:p>
    <w:p w14:paraId="6BCA93C2" w14:textId="10BC5771" w:rsidR="00282567" w:rsidRDefault="007C07C6" w:rsidP="007C07C6">
      <w:pPr>
        <w:spacing w:line="240" w:lineRule="auto"/>
        <w:ind w:firstLineChars="200" w:firstLine="420"/>
        <w:rPr>
          <w:rFonts w:ascii="Times New Roman" w:eastAsia="PMingLiU" w:hAnsi="Times New Roman" w:cs="Times New Roman"/>
          <w:szCs w:val="24"/>
          <w:lang w:eastAsia="zh-TW"/>
        </w:rPr>
      </w:pPr>
      <w:r w:rsidRPr="00282567">
        <w:rPr>
          <w:rFonts w:ascii="Times New Roman" w:eastAsia="PMingLiU" w:hAnsi="Times New Roman" w:cs="Times New Roman"/>
          <w:noProof/>
          <w:szCs w:val="24"/>
          <w:lang w:eastAsia="zh-TW"/>
        </w:rPr>
        <mc:AlternateContent>
          <mc:Choice Requires="wps">
            <w:drawing>
              <wp:anchor distT="45720" distB="45720" distL="114300" distR="114300" simplePos="0" relativeHeight="251660288" behindDoc="0" locked="0" layoutInCell="1" allowOverlap="1" wp14:anchorId="4B9DAE6B" wp14:editId="6461BEAA">
                <wp:simplePos x="0" y="0"/>
                <wp:positionH relativeFrom="margin">
                  <wp:posOffset>429260</wp:posOffset>
                </wp:positionH>
                <wp:positionV relativeFrom="paragraph">
                  <wp:posOffset>5080</wp:posOffset>
                </wp:positionV>
                <wp:extent cx="4692650" cy="283845"/>
                <wp:effectExtent l="0" t="0" r="0" b="1905"/>
                <wp:wrapSquare wrapText="bothSides"/>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81673" w14:textId="5080D488" w:rsidR="00282567" w:rsidRPr="007C07C6" w:rsidRDefault="00282567" w:rsidP="007C07C6">
                            <w:pPr>
                              <w:ind w:firstLine="480"/>
                              <w:jc w:val="center"/>
                              <w:rPr>
                                <w:rFonts w:eastAsia="PMingLiU" w:hint="eastAsia"/>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7 </w:t>
                            </w:r>
                            <w:r>
                              <w:rPr>
                                <w:rFonts w:hint="eastAsia"/>
                                <w:szCs w:val="21"/>
                              </w:rPr>
                              <w:t>卵巢结构模式图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9DAE6B" id="_x0000_t202" coordsize="21600,21600" o:spt="202" path="m,l,21600r21600,l21600,xe">
                <v:stroke joinstyle="miter"/>
                <v:path gradientshapeok="t" o:connecttype="rect"/>
              </v:shapetype>
              <v:shape id="文本框 28" o:spid="_x0000_s1027" type="#_x0000_t202" style="position:absolute;left:0;text-align:left;margin-left:33.8pt;margin-top:.4pt;width:369.5pt;height:22.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" stroked="f">
                <v:textbox>
                  <w:txbxContent>
                    <w:p w14:paraId="01281673" w14:textId="5080D488" w:rsidR="00282567" w:rsidRPr="007C07C6" w:rsidRDefault="00282567" w:rsidP="007C07C6">
                      <w:pPr>
                        <w:ind w:firstLine="480"/>
                        <w:jc w:val="center"/>
                        <w:rPr>
                          <w:rFonts w:eastAsia="PMingLiU" w:hint="eastAsia"/>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7 </w:t>
                      </w:r>
                      <w:r>
                        <w:rPr>
                          <w:rFonts w:hint="eastAsia"/>
                          <w:szCs w:val="21"/>
                        </w:rPr>
                        <w:t>卵巢结构模式图</w:t>
                      </w:r>
                    </w:p>
                  </w:txbxContent>
                </v:textbox>
                <w10:wrap type="square" anchorx="margin"/>
              </v:shape>
            </w:pict>
          </mc:Fallback>
        </mc:AlternateContent>
      </w:r>
    </w:p>
    <w:p w14:paraId="24733DFA" w14:textId="77777777" w:rsidR="007C07C6" w:rsidRPr="007C07C6" w:rsidRDefault="007C07C6" w:rsidP="007C07C6">
      <w:pPr>
        <w:spacing w:line="240" w:lineRule="auto"/>
        <w:ind w:firstLineChars="200" w:firstLine="420"/>
        <w:rPr>
          <w:rFonts w:ascii="Times New Roman" w:eastAsia="PMingLiU" w:hAnsi="Times New Roman" w:cs="Times New Roman" w:hint="eastAsia"/>
          <w:szCs w:val="24"/>
          <w:lang w:eastAsia="zh-TW"/>
        </w:rPr>
      </w:pPr>
    </w:p>
    <w:p w14:paraId="55937C73"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3</w:t>
      </w:r>
      <w:r w:rsidRPr="00282567">
        <w:rPr>
          <w:rFonts w:ascii="宋体" w:eastAsia="宋体" w:hAnsi="宋体" w:cs="Times New Roman"/>
          <w:szCs w:val="21"/>
        </w:rPr>
        <w:t>.生理功能</w:t>
      </w:r>
    </w:p>
    <w:p w14:paraId="161A351A"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（1）卵泡发育和排卵。卵巢皮质部分布有许多原始卵泡。原始卵泡由一个卵母细胞和周围一层卵泡细胞构成。它经过次级卵泡、生长卵泡和成熟卵泡阶段，最终排出卵子。排卵后，在原卵泡处形成黄体。</w:t>
      </w:r>
    </w:p>
    <w:p w14:paraId="0673DA73"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（2）分泌雌激素和孕激素。雌激素主要由卵泡内膜细胞分泌。孕激素由排卵后形成的黄体分泌。</w:t>
      </w:r>
    </w:p>
    <w:p w14:paraId="25902381" w14:textId="77777777" w:rsidR="00282567" w:rsidRPr="00282567" w:rsidRDefault="00282567" w:rsidP="00282567">
      <w:pPr>
        <w:spacing w:line="240" w:lineRule="auto"/>
        <w:rPr>
          <w:rFonts w:ascii="Times New Roman" w:eastAsia="宋体" w:hAnsi="Times New Roman" w:cs="Times New Roman"/>
          <w:sz w:val="24"/>
          <w:szCs w:val="24"/>
        </w:rPr>
      </w:pPr>
      <w:r w:rsidRPr="00282567">
        <w:rPr>
          <w:rFonts w:ascii="Times New Roman" w:eastAsia="宋体" w:hAnsi="Times New Roman" w:cs="Times New Roman" w:hint="eastAsia"/>
          <w:sz w:val="24"/>
          <w:szCs w:val="24"/>
        </w:rPr>
        <w:t>（二）输卵管</w:t>
      </w:r>
    </w:p>
    <w:p w14:paraId="25AEC868"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 xml:space="preserve">1．形态位置 </w:t>
      </w:r>
    </w:p>
    <w:p w14:paraId="3D4B0EA1"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输卵管是卵子进入子宫必经的通道，包在输卵管系膜内，有许多弯曲。 输卵管可分为漏斗部、壶腹部和峡部三段：靠近卵巢的部位扩大成漏斗状，接纳卵子，称漏斗部，漏斗的边缘有许多不规则的皱褶，称输卵管伞；漏斗部和峡部之间的膨大部分称为壶腹部，是卵子和精子相遇受精的部位；壶腹与峡部连接处</w:t>
      </w:r>
      <w:proofErr w:type="gramStart"/>
      <w:r w:rsidRPr="00282567">
        <w:rPr>
          <w:rFonts w:ascii="宋体" w:eastAsia="宋体" w:hAnsi="宋体" w:cs="Times New Roman" w:hint="eastAsia"/>
          <w:szCs w:val="21"/>
        </w:rPr>
        <w:t>称壶峡连接</w:t>
      </w:r>
      <w:proofErr w:type="gramEnd"/>
      <w:r w:rsidRPr="00282567">
        <w:rPr>
          <w:rFonts w:ascii="宋体" w:eastAsia="宋体" w:hAnsi="宋体" w:cs="Times New Roman" w:hint="eastAsia"/>
          <w:szCs w:val="21"/>
        </w:rPr>
        <w:t>部；峡部位于壶腹部之后，与子宫角相通，连接处常</w:t>
      </w:r>
      <w:proofErr w:type="gramStart"/>
      <w:r w:rsidRPr="00282567">
        <w:rPr>
          <w:rFonts w:ascii="宋体" w:eastAsia="宋体" w:hAnsi="宋体" w:cs="Times New Roman" w:hint="eastAsia"/>
          <w:szCs w:val="21"/>
        </w:rPr>
        <w:t>称宫管连接</w:t>
      </w:r>
      <w:proofErr w:type="gramEnd"/>
      <w:r w:rsidRPr="00282567">
        <w:rPr>
          <w:rFonts w:ascii="宋体" w:eastAsia="宋体" w:hAnsi="宋体" w:cs="Times New Roman" w:hint="eastAsia"/>
          <w:szCs w:val="21"/>
        </w:rPr>
        <w:t>部。</w:t>
      </w:r>
    </w:p>
    <w:p w14:paraId="037D0FF5"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 xml:space="preserve">2.组织结构 </w:t>
      </w:r>
    </w:p>
    <w:p w14:paraId="6FD9D8D5"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管壁从外向内由浆膜、肌层和黏膜构成。肌层可分为内层的环状或螺旋形肌束和外层的纵行肌束，其中混有斜形纤维，使整个管壁能协调地收缩。黏膜上有许多纵褶，其上皮为单层柱状上皮，上皮细胞的游离缘上有纤毛，能向子宫端颤 动，有助于卵细胞的运送。</w:t>
      </w:r>
    </w:p>
    <w:p w14:paraId="13605160"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3.生理功能</w:t>
      </w:r>
    </w:p>
    <w:p w14:paraId="711E9C39"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lastRenderedPageBreak/>
        <w:t>（1）运送卵子和精子。排出的卵子由输卵管伞接纳，借助纤毛运动和输卵管的蠕动将其运送到壶腹部，同时将精子由峡部向壶腹部运动。</w:t>
      </w:r>
    </w:p>
    <w:p w14:paraId="3E5C3A6E"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（2）精子获能、受精及卵裂的场所。壶腹部是受精的场所，受精卵边</w:t>
      </w:r>
      <w:proofErr w:type="gramStart"/>
      <w:r w:rsidRPr="00282567">
        <w:rPr>
          <w:rFonts w:ascii="宋体" w:eastAsia="宋体" w:hAnsi="宋体" w:cs="Times New Roman" w:hint="eastAsia"/>
          <w:szCs w:val="21"/>
        </w:rPr>
        <w:t>卵裂边</w:t>
      </w:r>
      <w:proofErr w:type="gramEnd"/>
      <w:r w:rsidRPr="00282567">
        <w:rPr>
          <w:rFonts w:ascii="宋体" w:eastAsia="宋体" w:hAnsi="宋体" w:cs="Times New Roman" w:hint="eastAsia"/>
          <w:szCs w:val="21"/>
        </w:rPr>
        <w:t>向峡部和子宫角运行。</w:t>
      </w:r>
    </w:p>
    <w:p w14:paraId="733A7463"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（3）分泌机能。输卵管的分泌物是精子、卵子运行的必要条件之一，同时也是精子卵子及早期胚胎的营养液。</w:t>
      </w:r>
    </w:p>
    <w:p w14:paraId="248FDF6B" w14:textId="77777777" w:rsidR="00282567" w:rsidRPr="00282567" w:rsidRDefault="00282567" w:rsidP="00282567">
      <w:pPr>
        <w:spacing w:line="240" w:lineRule="auto"/>
        <w:rPr>
          <w:rFonts w:ascii="Times New Roman" w:eastAsia="宋体" w:hAnsi="Times New Roman" w:cs="Times New Roman"/>
          <w:sz w:val="24"/>
          <w:szCs w:val="24"/>
        </w:rPr>
      </w:pPr>
      <w:r w:rsidRPr="00282567">
        <w:rPr>
          <w:rFonts w:ascii="Times New Roman" w:eastAsia="宋体" w:hAnsi="Times New Roman" w:cs="Times New Roman" w:hint="eastAsia"/>
          <w:sz w:val="24"/>
          <w:szCs w:val="24"/>
        </w:rPr>
        <w:t>（三）子宫</w:t>
      </w:r>
    </w:p>
    <w:p w14:paraId="3E7AE39D"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 xml:space="preserve">1．形态位置 </w:t>
      </w:r>
    </w:p>
    <w:p w14:paraId="0B7ACC6A"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子宫都分为子宫角、子宫体和子宫颈三部分。家畜的子宫可分为两种类型：牛、羊的子宫角基部之间有一</w:t>
      </w:r>
      <w:proofErr w:type="gramStart"/>
      <w:r w:rsidRPr="00282567">
        <w:rPr>
          <w:rFonts w:ascii="宋体" w:eastAsia="宋体" w:hAnsi="宋体" w:cs="Times New Roman" w:hint="eastAsia"/>
          <w:szCs w:val="21"/>
        </w:rPr>
        <w:t>纵隔</w:t>
      </w:r>
      <w:proofErr w:type="gramEnd"/>
      <w:r w:rsidRPr="00282567">
        <w:rPr>
          <w:rFonts w:ascii="宋体" w:eastAsia="宋体" w:hAnsi="宋体" w:cs="Times New Roman" w:hint="eastAsia"/>
          <w:szCs w:val="21"/>
        </w:rPr>
        <w:t>，将两角分开，称为对分子宫；马无此隔，猪也不明显，均称为双角子宫。子宫角有大小两个弯，大弯游离，小弯供子宫阔韧带附着，血管、神经由此出入。</w:t>
      </w:r>
    </w:p>
    <w:p w14:paraId="0100B1D6"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牛的子宫角长3</w:t>
      </w:r>
      <w:r w:rsidRPr="00282567">
        <w:rPr>
          <w:rFonts w:ascii="宋体" w:eastAsia="宋体" w:hAnsi="宋体" w:cs="Times New Roman"/>
          <w:szCs w:val="21"/>
        </w:rPr>
        <w:t>0</w:t>
      </w:r>
      <w:r w:rsidRPr="00282567">
        <w:rPr>
          <w:rFonts w:ascii="宋体" w:eastAsia="宋体" w:hAnsi="宋体" w:cs="Times New Roman" w:hint="eastAsia"/>
          <w:szCs w:val="21"/>
        </w:rPr>
        <w:t>~</w:t>
      </w:r>
      <w:r w:rsidRPr="00282567">
        <w:rPr>
          <w:rFonts w:ascii="宋体" w:eastAsia="宋体" w:hAnsi="宋体" w:cs="Times New Roman"/>
          <w:szCs w:val="21"/>
        </w:rPr>
        <w:t>40cm</w:t>
      </w:r>
      <w:r w:rsidRPr="00282567">
        <w:rPr>
          <w:rFonts w:ascii="宋体" w:eastAsia="宋体" w:hAnsi="宋体" w:cs="Times New Roman" w:hint="eastAsia"/>
          <w:szCs w:val="21"/>
        </w:rPr>
        <w:t>，子宫体长2~</w:t>
      </w:r>
      <w:r w:rsidRPr="00282567">
        <w:rPr>
          <w:rFonts w:ascii="宋体" w:eastAsia="宋体" w:hAnsi="宋体" w:cs="Times New Roman"/>
          <w:szCs w:val="21"/>
        </w:rPr>
        <w:t>4cm</w:t>
      </w:r>
      <w:r w:rsidRPr="00282567">
        <w:rPr>
          <w:rFonts w:ascii="宋体" w:eastAsia="宋体" w:hAnsi="宋体" w:cs="Times New Roman" w:hint="eastAsia"/>
          <w:szCs w:val="21"/>
        </w:rPr>
        <w:t>。青年及经产胎次较少的母牛，子宫角弯曲如绵羊角，位于骨盆腔内。经产胎次多的，子宫并不能完全恢复原来的形状和大小，所以经产母牛的子宫常垂入腹腔。两角基部之间的</w:t>
      </w:r>
      <w:proofErr w:type="gramStart"/>
      <w:r w:rsidRPr="00282567">
        <w:rPr>
          <w:rFonts w:ascii="宋体" w:eastAsia="宋体" w:hAnsi="宋体" w:cs="Times New Roman" w:hint="eastAsia"/>
          <w:szCs w:val="21"/>
        </w:rPr>
        <w:t>纵隔</w:t>
      </w:r>
      <w:proofErr w:type="gramEnd"/>
      <w:r w:rsidRPr="00282567">
        <w:rPr>
          <w:rFonts w:ascii="宋体" w:eastAsia="宋体" w:hAnsi="宋体" w:cs="Times New Roman" w:hint="eastAsia"/>
          <w:szCs w:val="21"/>
        </w:rPr>
        <w:t>处有一纵沟，</w:t>
      </w:r>
      <w:proofErr w:type="gramStart"/>
      <w:r w:rsidRPr="00282567">
        <w:rPr>
          <w:rFonts w:ascii="宋体" w:eastAsia="宋体" w:hAnsi="宋体" w:cs="Times New Roman" w:hint="eastAsia"/>
          <w:szCs w:val="21"/>
        </w:rPr>
        <w:t>称角间</w:t>
      </w:r>
      <w:proofErr w:type="gramEnd"/>
      <w:r w:rsidRPr="00282567">
        <w:rPr>
          <w:rFonts w:ascii="宋体" w:eastAsia="宋体" w:hAnsi="宋体" w:cs="Times New Roman" w:hint="eastAsia"/>
          <w:szCs w:val="21"/>
        </w:rPr>
        <w:t>沟。子宫黏膜上有7</w:t>
      </w:r>
      <w:r w:rsidRPr="00282567">
        <w:rPr>
          <w:rFonts w:ascii="宋体" w:eastAsia="宋体" w:hAnsi="宋体" w:cs="Times New Roman"/>
          <w:szCs w:val="21"/>
        </w:rPr>
        <w:t>0</w:t>
      </w:r>
      <w:r w:rsidRPr="00282567">
        <w:rPr>
          <w:rFonts w:ascii="宋体" w:eastAsia="宋体" w:hAnsi="宋体" w:cs="Times New Roman" w:hint="eastAsia"/>
          <w:szCs w:val="21"/>
        </w:rPr>
        <w:t>~</w:t>
      </w:r>
      <w:r w:rsidRPr="00282567">
        <w:rPr>
          <w:rFonts w:ascii="宋体" w:eastAsia="宋体" w:hAnsi="宋体" w:cs="Times New Roman"/>
          <w:szCs w:val="21"/>
        </w:rPr>
        <w:t>120</w:t>
      </w:r>
      <w:r w:rsidRPr="00282567">
        <w:rPr>
          <w:rFonts w:ascii="宋体" w:eastAsia="宋体" w:hAnsi="宋体" w:cs="Times New Roman" w:hint="eastAsia"/>
          <w:szCs w:val="21"/>
        </w:rPr>
        <w:t>个半圆形隆起，称为子宫</w:t>
      </w:r>
      <w:proofErr w:type="gramStart"/>
      <w:r w:rsidRPr="00282567">
        <w:rPr>
          <w:rFonts w:ascii="宋体" w:eastAsia="宋体" w:hAnsi="宋体" w:cs="Times New Roman" w:hint="eastAsia"/>
          <w:szCs w:val="21"/>
        </w:rPr>
        <w:t>阜</w:t>
      </w:r>
      <w:proofErr w:type="gramEnd"/>
      <w:r w:rsidRPr="00282567">
        <w:rPr>
          <w:rFonts w:ascii="宋体" w:eastAsia="宋体" w:hAnsi="宋体" w:cs="Times New Roman" w:hint="eastAsia"/>
          <w:szCs w:val="21"/>
        </w:rPr>
        <w:t>，</w:t>
      </w:r>
      <w:proofErr w:type="gramStart"/>
      <w:r w:rsidRPr="00282567">
        <w:rPr>
          <w:rFonts w:ascii="宋体" w:eastAsia="宋体" w:hAnsi="宋体" w:cs="Times New Roman" w:hint="eastAsia"/>
          <w:szCs w:val="21"/>
        </w:rPr>
        <w:t>阜</w:t>
      </w:r>
      <w:proofErr w:type="gramEnd"/>
      <w:r w:rsidRPr="00282567">
        <w:rPr>
          <w:rFonts w:ascii="宋体" w:eastAsia="宋体" w:hAnsi="宋体" w:cs="Times New Roman" w:hint="eastAsia"/>
          <w:szCs w:val="21"/>
        </w:rPr>
        <w:t>上没有子宫腺，但深部含有丰富的血管。怀孕时子宫</w:t>
      </w:r>
      <w:proofErr w:type="gramStart"/>
      <w:r w:rsidRPr="00282567">
        <w:rPr>
          <w:rFonts w:ascii="宋体" w:eastAsia="宋体" w:hAnsi="宋体" w:cs="Times New Roman" w:hint="eastAsia"/>
          <w:szCs w:val="21"/>
        </w:rPr>
        <w:t>阜</w:t>
      </w:r>
      <w:proofErr w:type="gramEnd"/>
      <w:r w:rsidRPr="00282567">
        <w:rPr>
          <w:rFonts w:ascii="宋体" w:eastAsia="宋体" w:hAnsi="宋体" w:cs="Times New Roman" w:hint="eastAsia"/>
          <w:szCs w:val="21"/>
        </w:rPr>
        <w:t>即发育为母体胎盘。</w:t>
      </w:r>
    </w:p>
    <w:p w14:paraId="12B3227B"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牛的子宫颈长5~</w:t>
      </w:r>
      <w:r w:rsidRPr="00282567">
        <w:rPr>
          <w:rFonts w:ascii="宋体" w:eastAsia="宋体" w:hAnsi="宋体" w:cs="Times New Roman"/>
          <w:szCs w:val="21"/>
        </w:rPr>
        <w:t>10cm</w:t>
      </w:r>
      <w:r w:rsidRPr="00282567">
        <w:rPr>
          <w:rFonts w:ascii="宋体" w:eastAsia="宋体" w:hAnsi="宋体" w:cs="Times New Roman" w:hint="eastAsia"/>
          <w:szCs w:val="21"/>
        </w:rPr>
        <w:t>，粗3~</w:t>
      </w:r>
      <w:r w:rsidRPr="00282567">
        <w:rPr>
          <w:rFonts w:ascii="宋体" w:eastAsia="宋体" w:hAnsi="宋体" w:cs="Times New Roman"/>
          <w:szCs w:val="21"/>
        </w:rPr>
        <w:t>4cm</w:t>
      </w:r>
      <w:r w:rsidRPr="00282567">
        <w:rPr>
          <w:rFonts w:ascii="宋体" w:eastAsia="宋体" w:hAnsi="宋体" w:cs="Times New Roman" w:hint="eastAsia"/>
          <w:szCs w:val="21"/>
        </w:rPr>
        <w:t>，不发情时子宫颈口封闭很紧，发情时也只是稍微开张。子宫颈阴道部粗大，突出阴道2~</w:t>
      </w:r>
      <w:r w:rsidRPr="00282567">
        <w:rPr>
          <w:rFonts w:ascii="宋体" w:eastAsia="宋体" w:hAnsi="宋体" w:cs="Times New Roman"/>
          <w:szCs w:val="21"/>
        </w:rPr>
        <w:t>3cm</w:t>
      </w:r>
      <w:r w:rsidRPr="00282567">
        <w:rPr>
          <w:rFonts w:ascii="宋体" w:eastAsia="宋体" w:hAnsi="宋体" w:cs="Times New Roman" w:hint="eastAsia"/>
          <w:szCs w:val="21"/>
        </w:rPr>
        <w:t>，黏膜上有放射状皱褶，经产牛的皱褶有时肥大如菊花状。子宫颈肌的</w:t>
      </w:r>
      <w:proofErr w:type="gramStart"/>
      <w:r w:rsidRPr="00282567">
        <w:rPr>
          <w:rFonts w:ascii="宋体" w:eastAsia="宋体" w:hAnsi="宋体" w:cs="Times New Roman" w:hint="eastAsia"/>
          <w:szCs w:val="21"/>
        </w:rPr>
        <w:t>纵行层和</w:t>
      </w:r>
      <w:proofErr w:type="gramEnd"/>
      <w:r w:rsidRPr="00282567">
        <w:rPr>
          <w:rFonts w:ascii="宋体" w:eastAsia="宋体" w:hAnsi="宋体" w:cs="Times New Roman" w:hint="eastAsia"/>
          <w:szCs w:val="21"/>
        </w:rPr>
        <w:t>环形层之间有一层稠密的血管网，所以子宫颈破裂时出血很多。环形层肌和黏膜的固有层构成数道（</w:t>
      </w:r>
      <w:r w:rsidRPr="00282567">
        <w:rPr>
          <w:rFonts w:ascii="宋体" w:eastAsia="宋体" w:hAnsi="宋体" w:cs="Times New Roman"/>
          <w:szCs w:val="21"/>
        </w:rPr>
        <w:t>2</w:t>
      </w:r>
      <w:r w:rsidRPr="00282567">
        <w:rPr>
          <w:rFonts w:ascii="宋体" w:eastAsia="宋体" w:hAnsi="宋体" w:cs="Times New Roman" w:hint="eastAsia"/>
          <w:szCs w:val="21"/>
        </w:rPr>
        <w:t>~</w:t>
      </w:r>
      <w:r w:rsidRPr="00282567">
        <w:rPr>
          <w:rFonts w:ascii="宋体" w:eastAsia="宋体" w:hAnsi="宋体" w:cs="Times New Roman"/>
          <w:szCs w:val="21"/>
        </w:rPr>
        <w:t>5</w:t>
      </w:r>
      <w:r w:rsidRPr="00282567">
        <w:rPr>
          <w:rFonts w:ascii="宋体" w:eastAsia="宋体" w:hAnsi="宋体" w:cs="Times New Roman" w:hint="eastAsia"/>
          <w:szCs w:val="21"/>
        </w:rPr>
        <w:t>）横的新月形皱裝，彼此嵌合，使子宫颈管成为螺旋状。</w:t>
      </w:r>
    </w:p>
    <w:p w14:paraId="7D3E83F3"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猪的子宫颈长达10~18c</w:t>
      </w:r>
      <w:r w:rsidRPr="00282567">
        <w:rPr>
          <w:rFonts w:ascii="宋体" w:eastAsia="宋体" w:hAnsi="宋体" w:cs="Times New Roman"/>
          <w:szCs w:val="21"/>
        </w:rPr>
        <w:t>m</w:t>
      </w:r>
      <w:r w:rsidRPr="00282567">
        <w:rPr>
          <w:rFonts w:ascii="宋体" w:eastAsia="宋体" w:hAnsi="宋体" w:cs="Times New Roman" w:hint="eastAsia"/>
          <w:szCs w:val="21"/>
        </w:rPr>
        <w:t>，子宫颈后端逐渐过渡为阴道，没有明显的阴道部，而且发情时子宫颈开放，所以给猪输精时容易穿过子宫颈，将输精器插入子宫内。</w:t>
      </w:r>
    </w:p>
    <w:p w14:paraId="6259009E"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马的子宫颈阴道部长2~3 cm，不发情时，子宫颈口封闭，但收缩不紧，可容一指伸入，发情时开放较大。</w:t>
      </w:r>
    </w:p>
    <w:p w14:paraId="0B798EE2" w14:textId="06168FC9" w:rsidR="00282567" w:rsidRPr="00282567" w:rsidRDefault="00282567" w:rsidP="00282567">
      <w:pPr>
        <w:spacing w:line="240" w:lineRule="auto"/>
        <w:ind w:firstLineChars="200" w:firstLine="420"/>
        <w:jc w:val="center"/>
        <w:rPr>
          <w:rFonts w:ascii="Times New Roman" w:eastAsia="宋体" w:hAnsi="Times New Roman" w:cs="Times New Roman"/>
          <w:szCs w:val="24"/>
        </w:rPr>
      </w:pPr>
      <w:r w:rsidRPr="00282567">
        <w:rPr>
          <w:rFonts w:ascii="Times New Roman" w:eastAsia="宋体" w:hAnsi="Times New Roman" w:cs="Times New Roman"/>
          <w:noProof/>
          <w:szCs w:val="24"/>
        </w:rPr>
        <w:drawing>
          <wp:inline distT="0" distB="0" distL="0" distR="0" wp14:anchorId="274725CB" wp14:editId="6C223C78">
            <wp:extent cx="2611581" cy="1627437"/>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2637359" cy="1643501"/>
                    </a:xfrm>
                    <a:prstGeom prst="rect">
                      <a:avLst/>
                    </a:prstGeom>
                    <a:noFill/>
                    <a:ln>
                      <a:noFill/>
                    </a:ln>
                  </pic:spPr>
                </pic:pic>
              </a:graphicData>
            </a:graphic>
          </wp:inline>
        </w:drawing>
      </w:r>
      <w:r w:rsidR="00D61E68">
        <w:rPr>
          <w:rFonts w:ascii="Times New Roman" w:eastAsia="宋体" w:hAnsi="Times New Roman" w:cs="Times New Roman"/>
          <w:noProof/>
          <w:szCs w:val="24"/>
        </w:rPr>
        <w:t xml:space="preserve">    </w:t>
      </w:r>
      <w:r w:rsidR="00D61E68">
        <w:rPr>
          <w:rFonts w:ascii="Times New Roman" w:eastAsia="宋体" w:hAnsi="Times New Roman" w:cs="Times New Roman"/>
          <w:noProof/>
          <w:szCs w:val="24"/>
        </w:rPr>
        <w:drawing>
          <wp:inline distT="0" distB="0" distL="0" distR="0" wp14:anchorId="2A96D695" wp14:editId="773F765C">
            <wp:extent cx="1986103" cy="1517072"/>
            <wp:effectExtent l="0" t="0" r="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9218" cy="1519451"/>
                    </a:xfrm>
                    <a:prstGeom prst="rect">
                      <a:avLst/>
                    </a:prstGeom>
                  </pic:spPr>
                </pic:pic>
              </a:graphicData>
            </a:graphic>
          </wp:inline>
        </w:drawing>
      </w:r>
    </w:p>
    <w:p w14:paraId="516B33A4" w14:textId="77777777" w:rsidR="00282567" w:rsidRPr="00282567" w:rsidRDefault="00282567" w:rsidP="00282567">
      <w:pPr>
        <w:spacing w:line="240" w:lineRule="auto"/>
        <w:rPr>
          <w:rFonts w:ascii="Times New Roman" w:eastAsia="宋体" w:hAnsi="Times New Roman" w:cs="Times New Roman"/>
          <w:szCs w:val="24"/>
        </w:rPr>
      </w:pPr>
    </w:p>
    <w:p w14:paraId="18A8F59E" w14:textId="3E7F89C9" w:rsidR="00282567" w:rsidRPr="00282567" w:rsidRDefault="00282567" w:rsidP="00282567">
      <w:pPr>
        <w:spacing w:line="240" w:lineRule="auto"/>
        <w:ind w:firstLineChars="200" w:firstLine="420"/>
        <w:rPr>
          <w:rFonts w:ascii="Times New Roman" w:eastAsia="宋体" w:hAnsi="Times New Roman" w:cs="Times New Roman"/>
          <w:szCs w:val="24"/>
        </w:rPr>
      </w:pPr>
      <w:r w:rsidRPr="00282567">
        <w:rPr>
          <w:rFonts w:ascii="宋体" w:eastAsia="宋体" w:hAnsi="宋体" w:cs="Times New Roman"/>
          <w:noProof/>
          <w:szCs w:val="21"/>
        </w:rPr>
        <mc:AlternateContent>
          <mc:Choice Requires="wps">
            <w:drawing>
              <wp:anchor distT="45720" distB="45720" distL="114300" distR="114300" simplePos="0" relativeHeight="251661312" behindDoc="0" locked="0" layoutInCell="1" allowOverlap="1" wp14:anchorId="7B391257" wp14:editId="707B1FCA">
                <wp:simplePos x="0" y="0"/>
                <wp:positionH relativeFrom="margin">
                  <wp:posOffset>291465</wp:posOffset>
                </wp:positionH>
                <wp:positionV relativeFrom="paragraph">
                  <wp:posOffset>53340</wp:posOffset>
                </wp:positionV>
                <wp:extent cx="4692650" cy="752475"/>
                <wp:effectExtent l="3175" t="0" r="0" b="0"/>
                <wp:wrapSquare wrapText="bothSides"/>
                <wp:docPr id="27"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1E3BC" w14:textId="77777777" w:rsidR="00282567" w:rsidRPr="0098480C" w:rsidRDefault="00282567" w:rsidP="00282567">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8 </w:t>
                            </w:r>
                            <w:r w:rsidRPr="00D05D5D">
                              <w:rPr>
                                <w:rFonts w:hint="eastAsia"/>
                                <w:szCs w:val="21"/>
                              </w:rPr>
                              <w:t>各种家畜的子宫颈</w:t>
                            </w:r>
                            <w:r w:rsidRPr="00D05D5D">
                              <w:rPr>
                                <w:rFonts w:hint="eastAsia"/>
                                <w:szCs w:val="21"/>
                              </w:rPr>
                              <w:t>(</w:t>
                            </w:r>
                            <w:r w:rsidRPr="00D05D5D">
                              <w:rPr>
                                <w:rFonts w:hint="eastAsia"/>
                                <w:szCs w:val="21"/>
                              </w:rPr>
                              <w:t>正中矢状面</w:t>
                            </w:r>
                            <w:r w:rsidRPr="00D05D5D">
                              <w:rPr>
                                <w:rFonts w:hint="eastAsia"/>
                                <w:szCs w:val="21"/>
                              </w:rPr>
                              <w:t>)</w:t>
                            </w:r>
                          </w:p>
                          <w:p w14:paraId="4FBA98B6" w14:textId="77777777" w:rsidR="00282567" w:rsidRPr="00D05D5D" w:rsidRDefault="00282567" w:rsidP="00282567">
                            <w:pPr>
                              <w:jc w:val="center"/>
                              <w:rPr>
                                <w:rFonts w:ascii="宋体" w:hAnsi="宋体"/>
                                <w:color w:val="000000"/>
                                <w:kern w:val="0"/>
                                <w:sz w:val="18"/>
                                <w:szCs w:val="18"/>
                                <w:lang w:bidi="en-US"/>
                              </w:rPr>
                            </w:pPr>
                            <w:r w:rsidRPr="00D05D5D">
                              <w:rPr>
                                <w:rFonts w:ascii="宋体" w:hAnsi="宋体" w:hint="eastAsia"/>
                                <w:color w:val="000000"/>
                                <w:kern w:val="0"/>
                                <w:sz w:val="18"/>
                                <w:szCs w:val="18"/>
                                <w:lang w:bidi="en-US"/>
                              </w:rPr>
                              <w:t>A.牛的子宫颈 B.马的子宫颈</w:t>
                            </w:r>
                            <w:r>
                              <w:rPr>
                                <w:rFonts w:ascii="宋体" w:hAnsi="宋体" w:hint="eastAsia"/>
                                <w:color w:val="000000"/>
                                <w:kern w:val="0"/>
                                <w:sz w:val="18"/>
                                <w:szCs w:val="18"/>
                                <w:lang w:bidi="en-US"/>
                              </w:rPr>
                              <w:t xml:space="preserve"> </w:t>
                            </w:r>
                            <w:r w:rsidRPr="00D05D5D">
                              <w:rPr>
                                <w:rFonts w:ascii="宋体" w:hAnsi="宋体" w:hint="eastAsia"/>
                                <w:color w:val="000000"/>
                                <w:kern w:val="0"/>
                                <w:sz w:val="18"/>
                                <w:szCs w:val="18"/>
                                <w:lang w:bidi="en-US"/>
                              </w:rPr>
                              <w:t>C.猪的子宫颈 D.羊的子宫颈</w:t>
                            </w:r>
                          </w:p>
                          <w:p w14:paraId="44815569" w14:textId="77777777" w:rsidR="00282567" w:rsidRPr="009C67B1" w:rsidRDefault="00282567" w:rsidP="00282567">
                            <w:pPr>
                              <w:jc w:val="center"/>
                              <w:rPr>
                                <w:rFonts w:ascii="宋体" w:hAnsi="宋体"/>
                                <w:color w:val="000000"/>
                                <w:kern w:val="0"/>
                                <w:sz w:val="18"/>
                                <w:szCs w:val="18"/>
                                <w:lang w:bidi="en-US"/>
                              </w:rPr>
                            </w:pPr>
                            <w:r w:rsidRPr="00D05D5D">
                              <w:rPr>
                                <w:rFonts w:ascii="宋体" w:hAnsi="宋体" w:hint="eastAsia"/>
                                <w:color w:val="000000"/>
                                <w:kern w:val="0"/>
                                <w:sz w:val="18"/>
                                <w:szCs w:val="18"/>
                                <w:lang w:bidi="en-US"/>
                              </w:rPr>
                              <w:t>1.子宫体2.子宫颈3.子宫颈外口 4.阴道</w:t>
                            </w:r>
                            <w:r w:rsidRPr="009C67B1">
                              <w:rPr>
                                <w:rFonts w:ascii="宋体" w:hAnsi="宋体" w:hint="eastAsia"/>
                                <w:color w:val="000000"/>
                                <w:kern w:val="0"/>
                                <w:sz w:val="18"/>
                                <w:szCs w:val="18"/>
                                <w:lang w:bidi="en-US"/>
                              </w:rPr>
                              <w:t>黄体</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91257" id="文本框 27" o:spid="_x0000_s1028" type="#_x0000_t202" style="position:absolute;left:0;text-align:left;margin-left:22.95pt;margin-top:4.2pt;width:369.5pt;height:59.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" stroked="f">
                <v:textbox>
                  <w:txbxContent>
                    <w:p w14:paraId="79F1E3BC" w14:textId="77777777" w:rsidR="00282567" w:rsidRPr="0098480C" w:rsidRDefault="00282567" w:rsidP="00282567">
                      <w:pPr>
                        <w:ind w:firstLine="480"/>
                        <w:jc w:val="center"/>
                        <w:rPr>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 xml:space="preserve">8 </w:t>
                      </w:r>
                      <w:r w:rsidRPr="00D05D5D">
                        <w:rPr>
                          <w:rFonts w:hint="eastAsia"/>
                          <w:szCs w:val="21"/>
                        </w:rPr>
                        <w:t>各种家畜的子宫颈</w:t>
                      </w:r>
                      <w:r w:rsidRPr="00D05D5D">
                        <w:rPr>
                          <w:rFonts w:hint="eastAsia"/>
                          <w:szCs w:val="21"/>
                        </w:rPr>
                        <w:t>(</w:t>
                      </w:r>
                      <w:r w:rsidRPr="00D05D5D">
                        <w:rPr>
                          <w:rFonts w:hint="eastAsia"/>
                          <w:szCs w:val="21"/>
                        </w:rPr>
                        <w:t>正中矢状面</w:t>
                      </w:r>
                      <w:r w:rsidRPr="00D05D5D">
                        <w:rPr>
                          <w:rFonts w:hint="eastAsia"/>
                          <w:szCs w:val="21"/>
                        </w:rPr>
                        <w:t>)</w:t>
                      </w:r>
                    </w:p>
                    <w:p w14:paraId="4FBA98B6" w14:textId="77777777" w:rsidR="00282567" w:rsidRPr="00D05D5D" w:rsidRDefault="00282567" w:rsidP="00282567">
                      <w:pPr>
                        <w:jc w:val="center"/>
                        <w:rPr>
                          <w:rFonts w:ascii="宋体" w:hAnsi="宋体" w:hint="eastAsia"/>
                          <w:color w:val="000000"/>
                          <w:kern w:val="0"/>
                          <w:sz w:val="18"/>
                          <w:szCs w:val="18"/>
                          <w:lang w:bidi="en-US"/>
                        </w:rPr>
                      </w:pPr>
                      <w:r w:rsidRPr="00D05D5D">
                        <w:rPr>
                          <w:rFonts w:ascii="宋体" w:hAnsi="宋体" w:hint="eastAsia"/>
                          <w:color w:val="000000"/>
                          <w:kern w:val="0"/>
                          <w:sz w:val="18"/>
                          <w:szCs w:val="18"/>
                          <w:lang w:bidi="en-US"/>
                        </w:rPr>
                        <w:t>A.牛的子宫颈 B.马的子宫颈</w:t>
                      </w:r>
                      <w:r>
                        <w:rPr>
                          <w:rFonts w:ascii="宋体" w:hAnsi="宋体" w:hint="eastAsia"/>
                          <w:color w:val="000000"/>
                          <w:kern w:val="0"/>
                          <w:sz w:val="18"/>
                          <w:szCs w:val="18"/>
                          <w:lang w:bidi="en-US"/>
                        </w:rPr>
                        <w:t xml:space="preserve"> </w:t>
                      </w:r>
                      <w:r w:rsidRPr="00D05D5D">
                        <w:rPr>
                          <w:rFonts w:ascii="宋体" w:hAnsi="宋体" w:hint="eastAsia"/>
                          <w:color w:val="000000"/>
                          <w:kern w:val="0"/>
                          <w:sz w:val="18"/>
                          <w:szCs w:val="18"/>
                          <w:lang w:bidi="en-US"/>
                        </w:rPr>
                        <w:t>C.猪的子宫颈 D.羊的子宫颈</w:t>
                      </w:r>
                    </w:p>
                    <w:p w14:paraId="44815569" w14:textId="77777777" w:rsidR="00282567" w:rsidRPr="009C67B1" w:rsidRDefault="00282567" w:rsidP="00282567">
                      <w:pPr>
                        <w:jc w:val="center"/>
                        <w:rPr>
                          <w:rFonts w:ascii="宋体" w:hAnsi="宋体" w:hint="eastAsia"/>
                          <w:color w:val="000000"/>
                          <w:kern w:val="0"/>
                          <w:sz w:val="18"/>
                          <w:szCs w:val="18"/>
                          <w:lang w:bidi="en-US"/>
                        </w:rPr>
                      </w:pPr>
                      <w:r w:rsidRPr="00D05D5D">
                        <w:rPr>
                          <w:rFonts w:ascii="宋体" w:hAnsi="宋体" w:hint="eastAsia"/>
                          <w:color w:val="000000"/>
                          <w:kern w:val="0"/>
                          <w:sz w:val="18"/>
                          <w:szCs w:val="18"/>
                          <w:lang w:bidi="en-US"/>
                        </w:rPr>
                        <w:t>1.子宫体2.子宫颈3.子宫颈外口 4.阴道</w:t>
                      </w:r>
                      <w:r w:rsidRPr="009C67B1">
                        <w:rPr>
                          <w:rFonts w:ascii="宋体" w:hAnsi="宋体" w:hint="eastAsia"/>
                          <w:color w:val="000000"/>
                          <w:kern w:val="0"/>
                          <w:sz w:val="18"/>
                          <w:szCs w:val="18"/>
                          <w:lang w:bidi="en-US"/>
                        </w:rPr>
                        <w:t>黄体</w:t>
                      </w:r>
                    </w:p>
                  </w:txbxContent>
                </v:textbox>
                <w10:wrap type="square" anchorx="margin"/>
              </v:shape>
            </w:pict>
          </mc:Fallback>
        </mc:AlternateContent>
      </w:r>
      <w:r w:rsidRPr="00282567">
        <w:rPr>
          <w:rFonts w:ascii="宋体" w:eastAsia="宋体" w:hAnsi="宋体" w:cs="Times New Roman" w:hint="eastAsia"/>
          <w:szCs w:val="21"/>
        </w:rPr>
        <w:t>2</w:t>
      </w:r>
      <w:r w:rsidRPr="00282567">
        <w:rPr>
          <w:rFonts w:ascii="宋体" w:eastAsia="宋体" w:hAnsi="宋体" w:cs="Times New Roman"/>
          <w:szCs w:val="21"/>
        </w:rPr>
        <w:t>.</w:t>
      </w:r>
      <w:r w:rsidRPr="00282567">
        <w:rPr>
          <w:rFonts w:ascii="宋体" w:eastAsia="宋体" w:hAnsi="宋体" w:cs="Times New Roman" w:hint="eastAsia"/>
          <w:szCs w:val="21"/>
        </w:rPr>
        <w:t>组织结构</w:t>
      </w:r>
    </w:p>
    <w:p w14:paraId="24E37C7A"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子宫的组织结构从内向外为黏膜、肌层及浆膜。黏膜又称为子宫内膜，内有子宫腺，其分泌物可为妊娠早期的胚胎提供营养。肌层的外层薄，为纵行肌纤维；内层厚，为螺旋形的环状肌纤维。两层平滑肌之间含有丰富的血管和神经。</w:t>
      </w:r>
      <w:proofErr w:type="gramStart"/>
      <w:r w:rsidRPr="00282567">
        <w:rPr>
          <w:rFonts w:ascii="宋体" w:eastAsia="宋体" w:hAnsi="宋体" w:cs="Times New Roman" w:hint="eastAsia"/>
          <w:szCs w:val="21"/>
        </w:rPr>
        <w:t>子宫壁最外层</w:t>
      </w:r>
      <w:proofErr w:type="gramEnd"/>
      <w:r w:rsidRPr="00282567">
        <w:rPr>
          <w:rFonts w:ascii="宋体" w:eastAsia="宋体" w:hAnsi="宋体" w:cs="Times New Roman" w:hint="eastAsia"/>
          <w:szCs w:val="21"/>
        </w:rPr>
        <w:t>是浆膜层，与子宫阔韧带的浆膜相连。</w:t>
      </w:r>
    </w:p>
    <w:p w14:paraId="462B1223"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lastRenderedPageBreak/>
        <w:t>3</w:t>
      </w:r>
      <w:r w:rsidRPr="00282567">
        <w:rPr>
          <w:rFonts w:ascii="宋体" w:eastAsia="宋体" w:hAnsi="宋体" w:cs="Times New Roman"/>
          <w:szCs w:val="21"/>
        </w:rPr>
        <w:t>.</w:t>
      </w:r>
      <w:r w:rsidRPr="00282567">
        <w:rPr>
          <w:rFonts w:ascii="宋体" w:eastAsia="宋体" w:hAnsi="宋体" w:cs="Times New Roman" w:hint="eastAsia"/>
          <w:szCs w:val="21"/>
        </w:rPr>
        <w:t>生理功能</w:t>
      </w:r>
    </w:p>
    <w:p w14:paraId="7D639CEE"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(1)子宫壁平滑肌的收缩作用。发情时子宫壁平滑肌收缩能加快精子的运行，使精子尽快到达输卵管受精部位；分娩时，强有力的</w:t>
      </w:r>
      <w:proofErr w:type="gramStart"/>
      <w:r w:rsidRPr="00282567">
        <w:rPr>
          <w:rFonts w:ascii="宋体" w:eastAsia="宋体" w:hAnsi="宋体" w:cs="Times New Roman" w:hint="eastAsia"/>
          <w:szCs w:val="21"/>
        </w:rPr>
        <w:t>阵缩可排出</w:t>
      </w:r>
      <w:proofErr w:type="gramEnd"/>
      <w:r w:rsidRPr="00282567">
        <w:rPr>
          <w:rFonts w:ascii="宋体" w:eastAsia="宋体" w:hAnsi="宋体" w:cs="Times New Roman" w:hint="eastAsia"/>
          <w:szCs w:val="21"/>
        </w:rPr>
        <w:t>胎儿。</w:t>
      </w:r>
    </w:p>
    <w:p w14:paraId="71885CF4"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 xml:space="preserve">(2)为孕育胎儿创造有利条件。子宫内膜腺体分泌的物质，可为早期胚胎提供营养；子宫内膜形成母体胎盘，与胎儿胎盘结合成为胎儿与母体之间交换营养、排泄代谢产物的器官；子宫是胎儿发育的场所，子宫随胎儿生长的需求，自身在大小、形态及位置上可发 </w:t>
      </w:r>
      <w:proofErr w:type="gramStart"/>
      <w:r w:rsidRPr="00282567">
        <w:rPr>
          <w:rFonts w:ascii="宋体" w:eastAsia="宋体" w:hAnsi="宋体" w:cs="Times New Roman" w:hint="eastAsia"/>
          <w:szCs w:val="21"/>
        </w:rPr>
        <w:t>生显著</w:t>
      </w:r>
      <w:proofErr w:type="gramEnd"/>
      <w:r w:rsidRPr="00282567">
        <w:rPr>
          <w:rFonts w:ascii="宋体" w:eastAsia="宋体" w:hAnsi="宋体" w:cs="Times New Roman" w:hint="eastAsia"/>
          <w:szCs w:val="21"/>
        </w:rPr>
        <w:t>的适应性变化。</w:t>
      </w:r>
    </w:p>
    <w:p w14:paraId="1762FEA5"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(3)对卵巢机能的影响。在发情季节，如果母畜未孕，在发情周期的一定时期,一侧子宫角内膜所分泌的前列腺素对同侧卵巢的周期黄体有溶解作用，垂体又大量分泌促卵泡素，引起卵泡生长发育，导致发情。妊娠后，不释放前列腺素，黄体继续存在，维持妊娠。</w:t>
      </w:r>
    </w:p>
    <w:p w14:paraId="4BCFB91C"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(4)防御功能。子宫颈是子宫的门户。平时子宫颈关闭，以防异物侵入子宫腔；发情时稍开张，以利于精子进入，同时子宫颈分泌大量黏液，是交配的润滑剂；妊娠时，子宫颈柱状细胞分泌黏液堵塞子宫颈管，防止外界病原微生物侵入。</w:t>
      </w:r>
    </w:p>
    <w:p w14:paraId="7AFD57B6"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(5)子宫颈是精子的“选择性储库”之一。母畜发情配种后，开张的子宫颈口有利于精子逆流进入。子宫颈黏膜隐窝内，可积存大量精子，同时滤除缺损和不活动的精子，所以它是防止过多精子进入受精部位的第一道栅栏。</w:t>
      </w:r>
    </w:p>
    <w:p w14:paraId="641ADA93"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（四）阴道</w:t>
      </w:r>
    </w:p>
    <w:p w14:paraId="7540242C" w14:textId="5CDA1992" w:rsid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阴道为母畜的交配器官，又是胎儿娩出的通道。位于骨盆腔内，在直肠和膀胱之间。阴道腔为一扁平的缝隙，前端有子宫颈阴道部突入其中，子宫颈阴道部周围的阴道</w:t>
      </w:r>
      <w:proofErr w:type="gramStart"/>
      <w:r w:rsidRPr="00282567">
        <w:rPr>
          <w:rFonts w:ascii="宋体" w:eastAsia="宋体" w:hAnsi="宋体" w:cs="Times New Roman" w:hint="eastAsia"/>
          <w:szCs w:val="21"/>
        </w:rPr>
        <w:t>腔</w:t>
      </w:r>
      <w:proofErr w:type="gramEnd"/>
      <w:r w:rsidRPr="00282567">
        <w:rPr>
          <w:rFonts w:ascii="宋体" w:eastAsia="宋体" w:hAnsi="宋体" w:cs="Times New Roman" w:hint="eastAsia"/>
          <w:szCs w:val="21"/>
        </w:rPr>
        <w:t>称为阴道穹隆，后端与尿生殖前庭相接。阴道壁黏膜呈粉红色，有许多纵褶。</w:t>
      </w:r>
    </w:p>
    <w:p w14:paraId="3613E708" w14:textId="15AFEC2B" w:rsidR="007C07C6" w:rsidRDefault="007C07C6" w:rsidP="007C07C6">
      <w:pPr>
        <w:spacing w:line="240" w:lineRule="auto"/>
        <w:ind w:firstLineChars="200" w:firstLine="420"/>
        <w:jc w:val="center"/>
        <w:rPr>
          <w:rFonts w:ascii="宋体" w:eastAsia="宋体" w:hAnsi="宋体" w:cs="Times New Roman"/>
          <w:szCs w:val="21"/>
        </w:rPr>
      </w:pPr>
      <w:r>
        <w:rPr>
          <w:rFonts w:ascii="宋体" w:eastAsia="宋体" w:hAnsi="宋体" w:cs="Times New Roman" w:hint="eastAsia"/>
          <w:noProof/>
          <w:szCs w:val="21"/>
        </w:rPr>
        <w:drawing>
          <wp:inline distT="0" distB="0" distL="0" distR="0" wp14:anchorId="3C87E1A6" wp14:editId="62346469">
            <wp:extent cx="2163047" cy="2279073"/>
            <wp:effectExtent l="0" t="0" r="889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4834" cy="2302029"/>
                    </a:xfrm>
                    <a:prstGeom prst="rect">
                      <a:avLst/>
                    </a:prstGeom>
                  </pic:spPr>
                </pic:pic>
              </a:graphicData>
            </a:graphic>
          </wp:inline>
        </w:drawing>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noProof/>
          <w:szCs w:val="21"/>
        </w:rPr>
        <w:drawing>
          <wp:inline distT="0" distB="0" distL="0" distR="0" wp14:anchorId="1903EF69" wp14:editId="449E4BBD">
            <wp:extent cx="1884218" cy="2272632"/>
            <wp:effectExtent l="0" t="0" r="190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3">
                      <a:extLst>
                        <a:ext uri="{28A0092B-C50C-407E-A947-70E740481C1C}">
                          <a14:useLocalDpi xmlns:a14="http://schemas.microsoft.com/office/drawing/2010/main" val="0"/>
                        </a:ext>
                      </a:extLst>
                    </a:blip>
                    <a:stretch>
                      <a:fillRect/>
                    </a:stretch>
                  </pic:blipFill>
                  <pic:spPr>
                    <a:xfrm>
                      <a:off x="0" y="0"/>
                      <a:ext cx="1905497" cy="2298298"/>
                    </a:xfrm>
                    <a:prstGeom prst="rect">
                      <a:avLst/>
                    </a:prstGeom>
                  </pic:spPr>
                </pic:pic>
              </a:graphicData>
            </a:graphic>
          </wp:inline>
        </w:drawing>
      </w:r>
    </w:p>
    <w:p w14:paraId="2DCE946E" w14:textId="05DAA8B4" w:rsidR="007C07C6" w:rsidRDefault="007C07C6" w:rsidP="007C07C6">
      <w:pPr>
        <w:spacing w:line="240" w:lineRule="auto"/>
        <w:ind w:firstLineChars="200" w:firstLine="420"/>
        <w:jc w:val="center"/>
        <w:rPr>
          <w:rFonts w:ascii="宋体" w:eastAsia="宋体" w:hAnsi="宋体" w:cs="Times New Roman"/>
          <w:szCs w:val="21"/>
        </w:rPr>
      </w:pPr>
      <w:r w:rsidRPr="00282567">
        <w:rPr>
          <w:rFonts w:ascii="Times New Roman" w:eastAsia="PMingLiU" w:hAnsi="Times New Roman" w:cs="Times New Roman"/>
          <w:noProof/>
          <w:szCs w:val="24"/>
          <w:lang w:eastAsia="zh-TW"/>
        </w:rPr>
        <mc:AlternateContent>
          <mc:Choice Requires="wps">
            <w:drawing>
              <wp:anchor distT="45720" distB="45720" distL="114300" distR="114300" simplePos="0" relativeHeight="251663360" behindDoc="0" locked="0" layoutInCell="1" allowOverlap="1" wp14:anchorId="18C8B328" wp14:editId="7421EC97">
                <wp:simplePos x="0" y="0"/>
                <wp:positionH relativeFrom="margin">
                  <wp:posOffset>187036</wp:posOffset>
                </wp:positionH>
                <wp:positionV relativeFrom="paragraph">
                  <wp:posOffset>164003</wp:posOffset>
                </wp:positionV>
                <wp:extent cx="4692650" cy="283845"/>
                <wp:effectExtent l="0" t="0" r="0" b="1905"/>
                <wp:wrapSquare wrapText="bothSides"/>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28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72D90" w14:textId="0DD85B7F" w:rsidR="007C07C6" w:rsidRPr="007C07C6" w:rsidRDefault="007C07C6" w:rsidP="007C07C6">
                            <w:pPr>
                              <w:ind w:firstLine="480"/>
                              <w:jc w:val="center"/>
                              <w:rPr>
                                <w:rFonts w:eastAsia="PMingLiU" w:hint="eastAsia"/>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9</w:t>
                            </w:r>
                            <w:r>
                              <w:rPr>
                                <w:szCs w:val="21"/>
                                <w:lang w:eastAsia="zh-TW"/>
                              </w:rPr>
                              <w:t xml:space="preserve"> </w:t>
                            </w:r>
                            <w:r>
                              <w:rPr>
                                <w:rFonts w:hint="eastAsia"/>
                                <w:szCs w:val="21"/>
                              </w:rPr>
                              <w:t>阴道的结构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8B328" id="文本框 4" o:spid="_x0000_s1029" type="#_x0000_t202" style="position:absolute;left:0;text-align:left;margin-left:14.75pt;margin-top:12.9pt;width:369.5pt;height:22.3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" stroked="f">
                <v:textbox>
                  <w:txbxContent>
                    <w:p w14:paraId="48472D90" w14:textId="0DD85B7F" w:rsidR="007C07C6" w:rsidRPr="007C07C6" w:rsidRDefault="007C07C6" w:rsidP="007C07C6">
                      <w:pPr>
                        <w:ind w:firstLine="480"/>
                        <w:jc w:val="center"/>
                        <w:rPr>
                          <w:rFonts w:eastAsia="PMingLiU" w:hint="eastAsia"/>
                          <w:szCs w:val="21"/>
                          <w:lang w:eastAsia="zh-TW"/>
                        </w:rPr>
                      </w:pPr>
                      <w:r w:rsidRPr="0098480C">
                        <w:rPr>
                          <w:szCs w:val="21"/>
                          <w:lang w:eastAsia="zh-TW"/>
                        </w:rPr>
                        <w:t>图</w:t>
                      </w:r>
                      <w:r>
                        <w:rPr>
                          <w:szCs w:val="21"/>
                          <w:lang w:eastAsia="zh-TW"/>
                        </w:rPr>
                        <w:t>1</w:t>
                      </w:r>
                      <w:r w:rsidRPr="0098480C">
                        <w:rPr>
                          <w:szCs w:val="21"/>
                          <w:lang w:eastAsia="zh-TW"/>
                        </w:rPr>
                        <w:t>-</w:t>
                      </w:r>
                      <w:r>
                        <w:rPr>
                          <w:szCs w:val="21"/>
                          <w:lang w:eastAsia="zh-TW"/>
                        </w:rPr>
                        <w:t>9</w:t>
                      </w:r>
                      <w:r>
                        <w:rPr>
                          <w:szCs w:val="21"/>
                          <w:lang w:eastAsia="zh-TW"/>
                        </w:rPr>
                        <w:t xml:space="preserve"> </w:t>
                      </w:r>
                      <w:r>
                        <w:rPr>
                          <w:rFonts w:hint="eastAsia"/>
                          <w:szCs w:val="21"/>
                        </w:rPr>
                        <w:t>阴道的结构</w:t>
                      </w:r>
                    </w:p>
                  </w:txbxContent>
                </v:textbox>
                <w10:wrap type="square" anchorx="margin"/>
              </v:shape>
            </w:pict>
          </mc:Fallback>
        </mc:AlternateContent>
      </w:r>
    </w:p>
    <w:p w14:paraId="314194B0" w14:textId="03E13AAF" w:rsidR="007C07C6" w:rsidRDefault="007C07C6" w:rsidP="007C07C6">
      <w:pPr>
        <w:spacing w:line="240" w:lineRule="auto"/>
        <w:ind w:firstLineChars="200" w:firstLine="420"/>
        <w:jc w:val="center"/>
        <w:rPr>
          <w:rFonts w:ascii="宋体" w:eastAsia="宋体" w:hAnsi="宋体" w:cs="Times New Roman"/>
          <w:szCs w:val="21"/>
        </w:rPr>
      </w:pPr>
    </w:p>
    <w:p w14:paraId="5D2F1ADF" w14:textId="3B6AA8CE" w:rsidR="007C07C6" w:rsidRPr="00282567" w:rsidRDefault="007C07C6" w:rsidP="007C07C6">
      <w:pPr>
        <w:spacing w:line="240" w:lineRule="auto"/>
        <w:ind w:firstLineChars="200" w:firstLine="420"/>
        <w:jc w:val="center"/>
        <w:rPr>
          <w:rFonts w:ascii="宋体" w:eastAsia="宋体" w:hAnsi="宋体" w:cs="Times New Roman" w:hint="eastAsia"/>
          <w:szCs w:val="21"/>
        </w:rPr>
      </w:pPr>
    </w:p>
    <w:p w14:paraId="38B8A5F8" w14:textId="76B34737" w:rsidR="00282567" w:rsidRPr="00282567" w:rsidRDefault="00282567" w:rsidP="00282567">
      <w:pPr>
        <w:spacing w:line="240" w:lineRule="auto"/>
        <w:rPr>
          <w:rFonts w:ascii="Times New Roman" w:eastAsia="宋体" w:hAnsi="Times New Roman" w:cs="Times New Roman"/>
          <w:sz w:val="24"/>
          <w:szCs w:val="24"/>
        </w:rPr>
      </w:pPr>
      <w:r w:rsidRPr="00282567">
        <w:rPr>
          <w:rFonts w:ascii="Times New Roman" w:eastAsia="宋体" w:hAnsi="Times New Roman" w:cs="Times New Roman" w:hint="eastAsia"/>
          <w:sz w:val="24"/>
          <w:szCs w:val="24"/>
        </w:rPr>
        <w:t>（五）尿生殖前庭</w:t>
      </w:r>
    </w:p>
    <w:p w14:paraId="1EC3E9D9"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尿生殖前庭为阴道至阴门之间的短管，前高后底，稍微倾斜。其前端腹侧有一横行的黏膜褶，称为阴瓣。前庭自阴门下联合至尿道外口，尿道外口的后方两侧有前庭小腺的开口，背侧有前庭大腺的开口。</w:t>
      </w:r>
    </w:p>
    <w:p w14:paraId="5CEED9A3" w14:textId="77777777" w:rsidR="00282567" w:rsidRPr="00282567" w:rsidRDefault="00282567" w:rsidP="00282567">
      <w:pPr>
        <w:spacing w:line="240" w:lineRule="auto"/>
        <w:rPr>
          <w:rFonts w:ascii="Times New Roman" w:eastAsia="宋体" w:hAnsi="Times New Roman" w:cs="Times New Roman"/>
          <w:sz w:val="24"/>
          <w:szCs w:val="24"/>
        </w:rPr>
      </w:pPr>
      <w:r w:rsidRPr="00282567">
        <w:rPr>
          <w:rFonts w:ascii="Times New Roman" w:eastAsia="宋体" w:hAnsi="Times New Roman" w:cs="Times New Roman" w:hint="eastAsia"/>
          <w:sz w:val="24"/>
          <w:szCs w:val="24"/>
        </w:rPr>
        <w:t>（六）阴门</w:t>
      </w:r>
    </w:p>
    <w:p w14:paraId="522017B5" w14:textId="77777777" w:rsidR="00282567" w:rsidRPr="00282567" w:rsidRDefault="00282567" w:rsidP="00282567">
      <w:pPr>
        <w:spacing w:line="240" w:lineRule="auto"/>
        <w:ind w:firstLineChars="200" w:firstLine="420"/>
        <w:rPr>
          <w:rFonts w:ascii="宋体" w:eastAsia="宋体" w:hAnsi="宋体" w:cs="Times New Roman"/>
          <w:szCs w:val="21"/>
        </w:rPr>
      </w:pPr>
      <w:r w:rsidRPr="00282567">
        <w:rPr>
          <w:rFonts w:ascii="宋体" w:eastAsia="宋体" w:hAnsi="宋体" w:cs="Times New Roman" w:hint="eastAsia"/>
          <w:szCs w:val="21"/>
        </w:rPr>
        <w:t xml:space="preserve">阴门由左右两片阴唇构成，其上下端联合处形成阴门的上下角。在下端联合处有凸出的阴蒂，由勃起组织构成，富有神经，上联合与肛门之间部分称为会阴部。 </w:t>
      </w:r>
    </w:p>
    <w:p w14:paraId="7FB2C6C5" w14:textId="58AC8F45" w:rsidR="0004128A" w:rsidRPr="00927C0F" w:rsidRDefault="0004128A" w:rsidP="00D61E68">
      <w:pPr>
        <w:spacing w:line="240" w:lineRule="auto"/>
      </w:pPr>
    </w:p>
    <w:sectPr w:rsidR="0004128A" w:rsidRPr="00927C0F"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CEEF9" w14:textId="77777777" w:rsidR="0007090E" w:rsidRDefault="0007090E" w:rsidP="002A2D5E">
      <w:pPr>
        <w:spacing w:line="240" w:lineRule="auto"/>
      </w:pPr>
      <w:r>
        <w:separator/>
      </w:r>
    </w:p>
  </w:endnote>
  <w:endnote w:type="continuationSeparator" w:id="0">
    <w:p w14:paraId="01800AA0" w14:textId="77777777" w:rsidR="0007090E" w:rsidRDefault="0007090E" w:rsidP="002A2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8F493" w14:textId="77777777" w:rsidR="0007090E" w:rsidRDefault="0007090E" w:rsidP="002A2D5E">
      <w:pPr>
        <w:spacing w:line="240" w:lineRule="auto"/>
      </w:pPr>
      <w:r>
        <w:separator/>
      </w:r>
    </w:p>
  </w:footnote>
  <w:footnote w:type="continuationSeparator" w:id="0">
    <w:p w14:paraId="2AABE333" w14:textId="77777777" w:rsidR="0007090E" w:rsidRDefault="0007090E" w:rsidP="002A2D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8A"/>
    <w:rsid w:val="0004128A"/>
    <w:rsid w:val="0007090E"/>
    <w:rsid w:val="00282567"/>
    <w:rsid w:val="002A2D5E"/>
    <w:rsid w:val="002B361C"/>
    <w:rsid w:val="00540A61"/>
    <w:rsid w:val="005C7BDC"/>
    <w:rsid w:val="00772549"/>
    <w:rsid w:val="007C07C6"/>
    <w:rsid w:val="008E1EA0"/>
    <w:rsid w:val="009114D3"/>
    <w:rsid w:val="00927C0F"/>
    <w:rsid w:val="00B836CF"/>
    <w:rsid w:val="00C21B47"/>
    <w:rsid w:val="00D61E68"/>
    <w:rsid w:val="00F50E0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DF981"/>
  <w15:docId w15:val="{565E139D-22C0-4BAF-AA82-B040B25E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128A"/>
    <w:pPr>
      <w:widowControl w:val="0"/>
      <w:spacing w:line="36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27C0F"/>
    <w:pPr>
      <w:spacing w:line="240" w:lineRule="auto"/>
    </w:pPr>
    <w:rPr>
      <w:sz w:val="18"/>
      <w:szCs w:val="18"/>
    </w:rPr>
  </w:style>
  <w:style w:type="character" w:customStyle="1" w:styleId="a4">
    <w:name w:val="批注框文本 字符"/>
    <w:basedOn w:val="a0"/>
    <w:link w:val="a3"/>
    <w:rsid w:val="00927C0F"/>
    <w:rPr>
      <w:kern w:val="2"/>
      <w:sz w:val="18"/>
      <w:szCs w:val="18"/>
    </w:rPr>
  </w:style>
  <w:style w:type="paragraph" w:styleId="a5">
    <w:name w:val="No Spacing"/>
    <w:uiPriority w:val="1"/>
    <w:qFormat/>
    <w:rsid w:val="008E1EA0"/>
    <w:pPr>
      <w:widowControl w:val="0"/>
      <w:jc w:val="both"/>
    </w:pPr>
    <w:rPr>
      <w:rFonts w:ascii="Times New Roman" w:eastAsia="宋体" w:hAnsi="Times New Roman" w:cs="Times New Roman"/>
      <w:kern w:val="2"/>
      <w:sz w:val="21"/>
      <w:szCs w:val="24"/>
    </w:rPr>
  </w:style>
  <w:style w:type="paragraph" w:styleId="a6">
    <w:name w:val="header"/>
    <w:basedOn w:val="a"/>
    <w:link w:val="a7"/>
    <w:unhideWhenUsed/>
    <w:rsid w:val="002A2D5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rsid w:val="002A2D5E"/>
    <w:rPr>
      <w:kern w:val="2"/>
      <w:sz w:val="18"/>
      <w:szCs w:val="18"/>
    </w:rPr>
  </w:style>
  <w:style w:type="paragraph" w:styleId="a8">
    <w:name w:val="footer"/>
    <w:basedOn w:val="a"/>
    <w:link w:val="a9"/>
    <w:unhideWhenUsed/>
    <w:rsid w:val="002A2D5E"/>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rsid w:val="002A2D5E"/>
    <w:rPr>
      <w:kern w:val="2"/>
      <w:sz w:val="18"/>
      <w:szCs w:val="18"/>
    </w:rPr>
  </w:style>
  <w:style w:type="character" w:customStyle="1" w:styleId="Picturecaption1">
    <w:name w:val="Picture caption|1_"/>
    <w:link w:val="Picturecaption10"/>
    <w:rsid w:val="002A2D5E"/>
    <w:rPr>
      <w:rFonts w:ascii="宋体" w:hAnsi="宋体" w:cs="宋体"/>
      <w:sz w:val="15"/>
      <w:szCs w:val="15"/>
      <w:lang w:val="zh-TW" w:eastAsia="zh-TW" w:bidi="zh-TW"/>
    </w:rPr>
  </w:style>
  <w:style w:type="paragraph" w:customStyle="1" w:styleId="Picturecaption10">
    <w:name w:val="Picture caption|1"/>
    <w:basedOn w:val="a"/>
    <w:link w:val="Picturecaption1"/>
    <w:qFormat/>
    <w:rsid w:val="002A2D5E"/>
    <w:pPr>
      <w:spacing w:line="240" w:lineRule="auto"/>
      <w:jc w:val="center"/>
    </w:pPr>
    <w:rPr>
      <w:rFonts w:ascii="宋体" w:hAnsi="宋体" w:cs="宋体"/>
      <w:kern w:val="0"/>
      <w:sz w:val="15"/>
      <w:szCs w:val="15"/>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439</Words>
  <Characters>2506</Characters>
  <Application>Microsoft Office Word</Application>
  <DocSecurity>0</DocSecurity>
  <Lines>20</Lines>
  <Paragraphs>5</Paragraphs>
  <ScaleCrop>false</ScaleCrop>
  <Company>China</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玉丹</cp:lastModifiedBy>
  <cp:revision>3</cp:revision>
  <dcterms:created xsi:type="dcterms:W3CDTF">2020-11-22T13:10:00Z</dcterms:created>
  <dcterms:modified xsi:type="dcterms:W3CDTF">2021-01-30T12:31:00Z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