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80769F" w:rsidRPr="0097065C" w:rsidRDefault="0080769F" w:rsidP="00966804">
      <w:pPr>
        <w:jc w:val="center"/>
        <w:rPr>
          <w:rFonts w:ascii="宋体" w:hAnsi="宋体" w:cs="宋体"/>
          <w:b/>
          <w:bCs/>
          <w:sz w:val="30"/>
          <w:szCs w:val="30"/>
        </w:rPr>
      </w:pPr>
      <w:r w:rsidRPr="0097065C">
        <w:rPr>
          <w:rFonts w:ascii="宋体" w:hAnsi="宋体" w:cs="宋体" w:hint="eastAsia"/>
          <w:b/>
          <w:bCs/>
          <w:sz w:val="30"/>
          <w:szCs w:val="30"/>
        </w:rPr>
        <w:t xml:space="preserve">任务5 </w:t>
      </w:r>
      <w:r>
        <w:rPr>
          <w:rFonts w:ascii="宋体" w:hAnsi="宋体" w:cs="宋体" w:hint="eastAsia"/>
          <w:b/>
          <w:bCs/>
          <w:sz w:val="30"/>
          <w:szCs w:val="30"/>
        </w:rPr>
        <w:t xml:space="preserve"> 犬的护理</w:t>
      </w:r>
    </w:p>
    <w:p w:rsidR="0080769F" w:rsidRPr="0097065C" w:rsidRDefault="0080769F" w:rsidP="0080769F">
      <w:pPr>
        <w:ind w:firstLineChars="200" w:firstLine="560"/>
        <w:jc w:val="center"/>
        <w:rPr>
          <w:rFonts w:ascii="宋体" w:hAnsi="宋体" w:cs="宋体"/>
          <w:bCs/>
          <w:sz w:val="28"/>
          <w:szCs w:val="28"/>
        </w:rPr>
      </w:pPr>
      <w:r w:rsidRPr="0097065C">
        <w:rPr>
          <w:rFonts w:ascii="宋体" w:hAnsi="宋体" w:cs="宋体" w:hint="eastAsia"/>
          <w:bCs/>
          <w:sz w:val="28"/>
          <w:szCs w:val="28"/>
        </w:rPr>
        <w:t>一、犬的美容保定技术</w:t>
      </w:r>
    </w:p>
    <w:p w:rsidR="0080769F" w:rsidRPr="0097065C" w:rsidRDefault="0080769F" w:rsidP="0080769F">
      <w:pPr>
        <w:adjustRightInd w:val="0"/>
        <w:snapToGrid w:val="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/>
          <w:bCs/>
          <w:sz w:val="24"/>
        </w:rPr>
        <w:t>【学习目标】</w:t>
      </w:r>
      <w:r w:rsidRPr="0097065C">
        <w:rPr>
          <w:rFonts w:ascii="宋体" w:hAnsi="宋体" w:cs="宋体" w:hint="eastAsia"/>
          <w:bCs/>
          <w:szCs w:val="21"/>
        </w:rPr>
        <w:t>控制犬的身体和心理，使美容工作能够顺利进行，且不使美容师受伤。</w:t>
      </w:r>
    </w:p>
    <w:p w:rsidR="0080769F" w:rsidRPr="0097065C" w:rsidRDefault="0080769F" w:rsidP="0080769F">
      <w:pPr>
        <w:adjustRightInd w:val="0"/>
        <w:snapToGrid w:val="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/>
          <w:bCs/>
          <w:sz w:val="24"/>
        </w:rPr>
        <w:t>【仪器及材料】</w:t>
      </w:r>
      <w:r w:rsidRPr="0097065C">
        <w:rPr>
          <w:rFonts w:ascii="宋体" w:hAnsi="宋体" w:cs="宋体" w:hint="eastAsia"/>
          <w:bCs/>
          <w:szCs w:val="21"/>
        </w:rPr>
        <w:t>美容台、绷带或细的软绳、牵引绳、伊丽莎白圈、犬嘴套。</w:t>
      </w:r>
    </w:p>
    <w:p w:rsidR="0080769F" w:rsidRPr="0097065C" w:rsidRDefault="0080769F" w:rsidP="0080769F">
      <w:pPr>
        <w:adjustRightInd w:val="0"/>
        <w:snapToGrid w:val="0"/>
        <w:rPr>
          <w:rFonts w:ascii="宋体" w:hAnsi="宋体" w:cs="宋体"/>
          <w:b/>
          <w:bCs/>
          <w:sz w:val="24"/>
        </w:rPr>
      </w:pPr>
      <w:r w:rsidRPr="0097065C">
        <w:rPr>
          <w:rFonts w:ascii="宋体" w:hAnsi="宋体" w:cs="宋体" w:hint="eastAsia"/>
          <w:b/>
          <w:bCs/>
          <w:sz w:val="24"/>
        </w:rPr>
        <w:t>【方法与步骤】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1.实训准备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（1）先与犬交流，使其消除戒备心理。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（2）用正确的抱犬方法将犬抱到美容台上。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2.实训步骤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（1）扎口保定法  适用于性格暴躁爱咬人的犬。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长嘴犬的保定方法：用绷带或细的软绳在中间绕两次，打一个大的活结圈，套在犬嘴上，在下颌间隙系紧。然后将两个游离端沿下颌拉向耳后，在颈背侧枕部收紧打结。</w:t>
      </w:r>
      <w:r w:rsidRPr="00FD2711">
        <w:rPr>
          <w:rFonts w:ascii="宋体" w:hAnsi="宋体" w:hint="eastAsia"/>
          <w:noProof/>
          <w:shd w:val="pct15" w:color="auto" w:fill="FFFFFF"/>
        </w:rPr>
        <w:t>图1-1-37</w:t>
      </w:r>
      <w:r>
        <w:rPr>
          <w:rFonts w:ascii="宋体" w:hAnsi="宋体" w:hint="eastAsia"/>
          <w:noProof/>
        </w:rPr>
        <w:t>。</w:t>
      </w:r>
    </w:p>
    <w:p w:rsidR="0080769F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短嘴犬的保定方法：在绷带或细的软绳的1/3处打一个大的活结圈，套在犬嘴上，在下颌间隙系紧，将两个游离端沿下颌拉向耳后，在颈背侧枕部收紧打结。然后将其中长的游离端经颈部引向鼻侧穿过绷带圈，再返转至耳后与另一游离端收紧打结。</w:t>
      </w:r>
      <w:r w:rsidRPr="000279D7">
        <w:rPr>
          <w:rFonts w:ascii="宋体" w:hAnsi="宋体" w:hint="eastAsia"/>
          <w:noProof/>
          <w:shd w:val="pct15" w:color="auto" w:fill="FFFFFF"/>
        </w:rPr>
        <w:t>图1-1-38</w:t>
      </w:r>
      <w:r>
        <w:rPr>
          <w:rFonts w:ascii="宋体" w:hAnsi="宋体" w:hint="eastAsia"/>
          <w:noProof/>
        </w:rPr>
        <w:t>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（2）嘴套固定法  适用于大型犬或爱咬人的犬。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根据犬个体的大小选择适宜的犬嘴套，将嘴套的带子绕至耳后</w:t>
      </w:r>
      <w:proofErr w:type="gramStart"/>
      <w:r w:rsidRPr="0097065C">
        <w:rPr>
          <w:rFonts w:ascii="宋体" w:hAnsi="宋体" w:cs="宋体" w:hint="eastAsia"/>
          <w:bCs/>
          <w:szCs w:val="21"/>
        </w:rPr>
        <w:t>扣牢即可</w:t>
      </w:r>
      <w:proofErr w:type="gramEnd"/>
      <w:r w:rsidRPr="0097065C">
        <w:rPr>
          <w:rFonts w:ascii="宋体" w:hAnsi="宋体" w:cs="宋体" w:hint="eastAsia"/>
          <w:bCs/>
          <w:szCs w:val="21"/>
        </w:rPr>
        <w:t>。</w:t>
      </w:r>
      <w:r w:rsidRPr="000279D7">
        <w:rPr>
          <w:rFonts w:ascii="宋体" w:hAnsi="宋体" w:hint="eastAsia"/>
          <w:noProof/>
          <w:shd w:val="pct15" w:color="auto" w:fill="FFFFFF"/>
        </w:rPr>
        <w:t>图1-1-39</w:t>
      </w:r>
      <w:r>
        <w:rPr>
          <w:rFonts w:ascii="宋体" w:hAnsi="宋体" w:hint="eastAsia"/>
          <w:noProof/>
        </w:rPr>
        <w:t>。</w:t>
      </w:r>
    </w:p>
    <w:p w:rsidR="0080769F" w:rsidRPr="0097065C" w:rsidRDefault="0080769F" w:rsidP="0080769F">
      <w:pPr>
        <w:ind w:firstLineChars="200" w:firstLine="420"/>
        <w:rPr>
          <w:rFonts w:ascii="宋体" w:hAnsi="宋体"/>
          <w:noProof/>
        </w:rPr>
      </w:pPr>
      <w:r>
        <w:rPr>
          <w:rFonts w:ascii="宋体" w:hAnsi="宋体"/>
          <w:noProof/>
        </w:rPr>
        <w:drawing>
          <wp:inline distT="0" distB="0" distL="0" distR="0">
            <wp:extent cx="2122170" cy="1664970"/>
            <wp:effectExtent l="0" t="0" r="0" b="0"/>
            <wp:docPr id="19542" name="图片 195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170" cy="1664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065C">
        <w:rPr>
          <w:rFonts w:ascii="宋体" w:hAnsi="宋体" w:hint="eastAsia"/>
          <w:noProof/>
        </w:rPr>
        <w:t xml:space="preserve"> </w:t>
      </w:r>
      <w:r>
        <w:rPr>
          <w:rFonts w:ascii="宋体" w:hAnsi="宋体" w:hint="eastAsia"/>
          <w:noProof/>
        </w:rPr>
        <w:t xml:space="preserve">   </w:t>
      </w:r>
      <w:r w:rsidRPr="0097065C">
        <w:rPr>
          <w:rFonts w:ascii="宋体" w:hAnsi="宋体" w:hint="eastAsia"/>
          <w:noProof/>
        </w:rPr>
        <w:t xml:space="preserve"> </w:t>
      </w:r>
      <w:r>
        <w:rPr>
          <w:rFonts w:ascii="宋体" w:hAnsi="宋体"/>
          <w:noProof/>
        </w:rPr>
        <w:drawing>
          <wp:inline distT="0" distB="0" distL="0" distR="0">
            <wp:extent cx="2346325" cy="1647825"/>
            <wp:effectExtent l="0" t="0" r="0" b="9525"/>
            <wp:docPr id="19541" name="图片 195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632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769F" w:rsidRPr="0097065C" w:rsidRDefault="0080769F" w:rsidP="0080769F">
      <w:pPr>
        <w:ind w:firstLineChars="400" w:firstLine="840"/>
        <w:rPr>
          <w:rFonts w:ascii="宋体" w:hAnsi="宋体" w:cs="宋体"/>
          <w:bCs/>
          <w:szCs w:val="21"/>
        </w:rPr>
      </w:pPr>
      <w:r w:rsidRPr="0097065C">
        <w:rPr>
          <w:rFonts w:ascii="宋体" w:hAnsi="宋体" w:hint="eastAsia"/>
          <w:noProof/>
        </w:rPr>
        <w:t>图1-1-</w:t>
      </w:r>
      <w:r>
        <w:rPr>
          <w:rFonts w:ascii="宋体" w:hAnsi="宋体" w:hint="eastAsia"/>
          <w:noProof/>
        </w:rPr>
        <w:t>37</w:t>
      </w:r>
      <w:r w:rsidRPr="0097065C">
        <w:rPr>
          <w:rFonts w:ascii="宋体" w:hAnsi="宋体" w:hint="eastAsia"/>
          <w:noProof/>
        </w:rPr>
        <w:t xml:space="preserve">  长嘴犬扎口保定              </w:t>
      </w:r>
      <w:r>
        <w:rPr>
          <w:rFonts w:ascii="宋体" w:hAnsi="宋体" w:hint="eastAsia"/>
          <w:noProof/>
        </w:rPr>
        <w:t xml:space="preserve"> </w:t>
      </w:r>
      <w:r w:rsidRPr="0097065C">
        <w:rPr>
          <w:rFonts w:ascii="宋体" w:hAnsi="宋体" w:hint="eastAsia"/>
          <w:noProof/>
        </w:rPr>
        <w:t>图1-1-</w:t>
      </w:r>
      <w:r>
        <w:rPr>
          <w:rFonts w:ascii="宋体" w:hAnsi="宋体" w:hint="eastAsia"/>
          <w:noProof/>
        </w:rPr>
        <w:t>38</w:t>
      </w:r>
      <w:r w:rsidRPr="0097065C">
        <w:rPr>
          <w:rFonts w:ascii="宋体" w:hAnsi="宋体" w:hint="eastAsia"/>
          <w:noProof/>
        </w:rPr>
        <w:t xml:space="preserve">  短嘴犬扎口保定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（3）项圈固定法  适用于性格暴躁的小型犬。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项圈(又称伊丽莎白圈)，一般采用的是软性塑料制成，安全、牢固，绒布包边，不会伤及宠物身体，接口采用雌雄粘布，使用也比较方便。根据内外圈直径尺寸分为不同型号，内圆直径13-30cm不等，不同大小犬种选用相应的尺寸。这种方法和前两种相比，使犬更容易接受。</w:t>
      </w:r>
      <w:r w:rsidRPr="000F283B">
        <w:rPr>
          <w:rFonts w:ascii="宋体" w:hAnsi="宋体" w:hint="eastAsia"/>
          <w:noProof/>
          <w:shd w:val="pct15" w:color="auto" w:fill="FFFFFF"/>
        </w:rPr>
        <w:t>图1-1-40</w:t>
      </w:r>
      <w:r>
        <w:rPr>
          <w:rFonts w:ascii="宋体" w:hAnsi="宋体" w:hint="eastAsia"/>
          <w:noProof/>
        </w:rPr>
        <w:t>。</w:t>
      </w:r>
    </w:p>
    <w:p w:rsidR="0080769F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多数犬不需要前3种保定方法，一旦采用必须经过主人允许。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（4）牵引</w:t>
      </w:r>
      <w:proofErr w:type="gramStart"/>
      <w:r w:rsidRPr="0097065C">
        <w:rPr>
          <w:rFonts w:ascii="宋体" w:hAnsi="宋体" w:cs="宋体" w:hint="eastAsia"/>
          <w:bCs/>
          <w:szCs w:val="21"/>
        </w:rPr>
        <w:t>绳</w:t>
      </w:r>
      <w:proofErr w:type="gramEnd"/>
      <w:r w:rsidRPr="0097065C">
        <w:rPr>
          <w:rFonts w:ascii="宋体" w:hAnsi="宋体" w:cs="宋体" w:hint="eastAsia"/>
          <w:bCs/>
          <w:szCs w:val="21"/>
        </w:rPr>
        <w:t>保定法  修剪最常使用的方法。</w:t>
      </w:r>
    </w:p>
    <w:p w:rsidR="0080769F" w:rsidRDefault="0080769F" w:rsidP="0080769F">
      <w:pPr>
        <w:adjustRightInd w:val="0"/>
        <w:snapToGrid w:val="0"/>
        <w:ind w:firstLineChars="200" w:firstLine="420"/>
        <w:rPr>
          <w:rFonts w:ascii="宋体" w:hAnsi="宋体"/>
          <w:noProof/>
        </w:rPr>
      </w:pPr>
      <w:r w:rsidRPr="0097065C">
        <w:rPr>
          <w:rFonts w:ascii="宋体" w:hAnsi="宋体" w:cs="宋体" w:hint="eastAsia"/>
          <w:bCs/>
          <w:szCs w:val="21"/>
        </w:rPr>
        <w:t>一只手扶住犬，另一只手将牵引绳套过头部和一侧前肢，此为前身保定法。当需要对犬的头部或颈部修剪时，则采用后身保定法，即将牵引绳套在犬的腰部（注意不要勒住公犬的生殖器）</w:t>
      </w:r>
      <w:r w:rsidRPr="000F283B">
        <w:rPr>
          <w:rFonts w:ascii="宋体" w:hAnsi="宋体" w:cs="宋体" w:hint="eastAsia"/>
          <w:bCs/>
          <w:szCs w:val="21"/>
          <w:shd w:val="pct15" w:color="auto" w:fill="FFFFFF"/>
        </w:rPr>
        <w:t>。</w:t>
      </w:r>
      <w:r w:rsidRPr="000F283B">
        <w:rPr>
          <w:rFonts w:ascii="宋体" w:hAnsi="宋体" w:hint="eastAsia"/>
          <w:noProof/>
          <w:shd w:val="pct15" w:color="auto" w:fill="FFFFFF"/>
        </w:rPr>
        <w:t>图1-1-41</w:t>
      </w:r>
      <w:r>
        <w:rPr>
          <w:rFonts w:ascii="宋体" w:hAnsi="宋体" w:hint="eastAsia"/>
          <w:noProof/>
        </w:rPr>
        <w:t>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调整牵引绳的松紧度使犬保持四肢站立的姿势，一只手托住犬的下颌，另一只手托住犬的臀部可以校正犬的站立姿势。</w:t>
      </w:r>
    </w:p>
    <w:p w:rsidR="0080769F" w:rsidRPr="0097065C" w:rsidRDefault="0080769F" w:rsidP="0080769F">
      <w:pPr>
        <w:ind w:firstLineChars="400" w:firstLine="840"/>
        <w:rPr>
          <w:rFonts w:ascii="宋体" w:hAnsi="宋体"/>
          <w:noProof/>
        </w:rPr>
      </w:pPr>
      <w:r>
        <w:rPr>
          <w:rFonts w:ascii="宋体" w:hAnsi="宋体"/>
          <w:noProof/>
        </w:rPr>
        <w:lastRenderedPageBreak/>
        <w:drawing>
          <wp:inline distT="0" distB="0" distL="0" distR="0">
            <wp:extent cx="2105025" cy="1682115"/>
            <wp:effectExtent l="19050" t="19050" r="28575" b="13335"/>
            <wp:docPr id="19540" name="图片 195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68211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97065C">
        <w:rPr>
          <w:rFonts w:ascii="宋体" w:hAnsi="宋体" w:hint="eastAsia"/>
          <w:noProof/>
        </w:rPr>
        <w:t xml:space="preserve">  </w:t>
      </w:r>
      <w:r>
        <w:rPr>
          <w:rFonts w:ascii="宋体" w:hAnsi="宋体" w:hint="eastAsia"/>
          <w:noProof/>
        </w:rPr>
        <w:t xml:space="preserve">  </w:t>
      </w:r>
      <w:r>
        <w:rPr>
          <w:rFonts w:ascii="宋体" w:hAnsi="宋体"/>
          <w:noProof/>
        </w:rPr>
        <w:drawing>
          <wp:inline distT="0" distB="0" distL="0" distR="0">
            <wp:extent cx="1475105" cy="1699260"/>
            <wp:effectExtent l="0" t="0" r="0" b="0"/>
            <wp:docPr id="19539" name="图片 195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5105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769F" w:rsidRPr="00753D96" w:rsidRDefault="0080769F" w:rsidP="0080769F">
      <w:pPr>
        <w:ind w:firstLineChars="600" w:firstLine="1260"/>
        <w:rPr>
          <w:rFonts w:ascii="宋体" w:hAnsi="宋体"/>
          <w:noProof/>
        </w:rPr>
      </w:pPr>
      <w:r w:rsidRPr="0097065C">
        <w:rPr>
          <w:rFonts w:ascii="宋体" w:hAnsi="宋体" w:hint="eastAsia"/>
          <w:noProof/>
        </w:rPr>
        <w:t>图1-1-</w:t>
      </w:r>
      <w:r>
        <w:rPr>
          <w:rFonts w:ascii="宋体" w:hAnsi="宋体" w:hint="eastAsia"/>
          <w:noProof/>
        </w:rPr>
        <w:t>39</w:t>
      </w:r>
      <w:r w:rsidRPr="0097065C">
        <w:rPr>
          <w:rFonts w:ascii="宋体" w:hAnsi="宋体" w:hint="eastAsia"/>
          <w:noProof/>
        </w:rPr>
        <w:t xml:space="preserve">  嘴套固定</w:t>
      </w:r>
      <w:r>
        <w:rPr>
          <w:rFonts w:ascii="宋体" w:hAnsi="宋体" w:hint="eastAsia"/>
          <w:noProof/>
        </w:rPr>
        <w:t xml:space="preserve">               </w:t>
      </w:r>
      <w:r w:rsidRPr="0097065C">
        <w:rPr>
          <w:rFonts w:ascii="宋体" w:hAnsi="宋体" w:hint="eastAsia"/>
          <w:noProof/>
        </w:rPr>
        <w:t>图1-1-</w:t>
      </w:r>
      <w:r>
        <w:rPr>
          <w:rFonts w:ascii="宋体" w:hAnsi="宋体" w:hint="eastAsia"/>
          <w:noProof/>
        </w:rPr>
        <w:t>40</w:t>
      </w:r>
      <w:r w:rsidRPr="0097065C">
        <w:rPr>
          <w:rFonts w:ascii="宋体" w:hAnsi="宋体" w:hint="eastAsia"/>
          <w:noProof/>
        </w:rPr>
        <w:t xml:space="preserve">  项圈固定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（5）徒手保定法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在</w:t>
      </w:r>
      <w:proofErr w:type="gramStart"/>
      <w:r w:rsidRPr="0097065C">
        <w:rPr>
          <w:rFonts w:ascii="宋体" w:hAnsi="宋体" w:cs="宋体" w:hint="eastAsia"/>
          <w:bCs/>
          <w:szCs w:val="21"/>
        </w:rPr>
        <w:t>修脚底毛或</w:t>
      </w:r>
      <w:proofErr w:type="gramEnd"/>
      <w:r w:rsidRPr="0097065C">
        <w:rPr>
          <w:rFonts w:ascii="宋体" w:hAnsi="宋体" w:cs="宋体" w:hint="eastAsia"/>
          <w:bCs/>
          <w:szCs w:val="21"/>
        </w:rPr>
        <w:t>剪趾甲时，有反身保定法和正身保定法两种。与犬身体方向相反，用胳膊夹住犬的身体（大型</w:t>
      </w:r>
      <w:proofErr w:type="gramStart"/>
      <w:r w:rsidRPr="0097065C">
        <w:rPr>
          <w:rFonts w:ascii="宋体" w:hAnsi="宋体" w:cs="宋体" w:hint="eastAsia"/>
          <w:bCs/>
          <w:szCs w:val="21"/>
        </w:rPr>
        <w:t>犬直接</w:t>
      </w:r>
      <w:proofErr w:type="gramEnd"/>
      <w:r w:rsidRPr="0097065C">
        <w:rPr>
          <w:rFonts w:ascii="宋体" w:hAnsi="宋体" w:cs="宋体" w:hint="eastAsia"/>
          <w:bCs/>
          <w:szCs w:val="21"/>
        </w:rPr>
        <w:t>用胳膊夹住犬的前肢或后肢），一只手抓住犬的脚部，另一只手工作。</w:t>
      </w:r>
      <w:r w:rsidRPr="000F283B">
        <w:rPr>
          <w:rFonts w:ascii="宋体" w:hAnsi="宋体" w:hint="eastAsia"/>
          <w:noProof/>
          <w:shd w:val="pct15" w:color="auto" w:fill="FFFFFF"/>
        </w:rPr>
        <w:t>图1-1-42</w:t>
      </w:r>
      <w:r>
        <w:rPr>
          <w:rFonts w:ascii="宋体" w:hAnsi="宋体" w:hint="eastAsia"/>
          <w:noProof/>
        </w:rPr>
        <w:t>。</w:t>
      </w:r>
    </w:p>
    <w:p w:rsidR="0080769F" w:rsidRPr="0097065C" w:rsidRDefault="0080769F" w:rsidP="0080769F">
      <w:pPr>
        <w:ind w:firstLineChars="200" w:firstLine="420"/>
        <w:rPr>
          <w:rFonts w:ascii="宋体" w:hAnsi="宋体"/>
          <w:noProof/>
        </w:rPr>
      </w:pPr>
      <w:r>
        <w:rPr>
          <w:rFonts w:ascii="宋体" w:hAnsi="宋体"/>
          <w:noProof/>
        </w:rPr>
        <w:drawing>
          <wp:inline distT="0" distB="0" distL="0" distR="0">
            <wp:extent cx="1699260" cy="1734185"/>
            <wp:effectExtent l="0" t="0" r="0" b="0"/>
            <wp:docPr id="19538" name="图片 195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260" cy="1734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065C">
        <w:rPr>
          <w:rFonts w:ascii="宋体" w:hAnsi="宋体" w:cs="宋体" w:hint="eastAsia"/>
          <w:bCs/>
          <w:szCs w:val="21"/>
        </w:rPr>
        <w:t xml:space="preserve">  </w:t>
      </w:r>
      <w:r>
        <w:rPr>
          <w:rFonts w:ascii="宋体" w:hAnsi="宋体" w:cs="宋体" w:hint="eastAsia"/>
          <w:bCs/>
          <w:szCs w:val="21"/>
        </w:rPr>
        <w:t xml:space="preserve">       </w:t>
      </w:r>
      <w:r>
        <w:rPr>
          <w:rFonts w:ascii="宋体" w:hAnsi="宋体"/>
          <w:noProof/>
        </w:rPr>
        <w:drawing>
          <wp:inline distT="0" distB="0" distL="0" distR="0">
            <wp:extent cx="2329180" cy="1734185"/>
            <wp:effectExtent l="0" t="0" r="0" b="0"/>
            <wp:docPr id="19537" name="图片 195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9180" cy="1734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769F" w:rsidRPr="0097065C" w:rsidRDefault="0080769F" w:rsidP="0080769F">
      <w:pPr>
        <w:ind w:firstLineChars="300" w:firstLine="630"/>
        <w:rPr>
          <w:rFonts w:ascii="宋体" w:hAnsi="宋体" w:cs="宋体"/>
          <w:bCs/>
          <w:szCs w:val="21"/>
        </w:rPr>
      </w:pPr>
      <w:r w:rsidRPr="0097065C">
        <w:rPr>
          <w:rFonts w:ascii="宋体" w:hAnsi="宋体" w:hint="eastAsia"/>
          <w:noProof/>
        </w:rPr>
        <w:t>图1-1-</w:t>
      </w:r>
      <w:r>
        <w:rPr>
          <w:rFonts w:ascii="宋体" w:hAnsi="宋体" w:hint="eastAsia"/>
          <w:noProof/>
        </w:rPr>
        <w:t>41</w:t>
      </w:r>
      <w:r w:rsidRPr="0097065C">
        <w:rPr>
          <w:rFonts w:ascii="宋体" w:hAnsi="宋体" w:hint="eastAsia"/>
          <w:noProof/>
        </w:rPr>
        <w:t xml:space="preserve">  牵引绳保定                     图1-1-</w:t>
      </w:r>
      <w:r>
        <w:rPr>
          <w:rFonts w:ascii="宋体" w:hAnsi="宋体" w:hint="eastAsia"/>
          <w:noProof/>
        </w:rPr>
        <w:t>42</w:t>
      </w:r>
      <w:r w:rsidRPr="0097065C">
        <w:rPr>
          <w:rFonts w:ascii="宋体" w:hAnsi="宋体" w:hint="eastAsia"/>
          <w:noProof/>
        </w:rPr>
        <w:t xml:space="preserve">  徒手保定</w:t>
      </w:r>
    </w:p>
    <w:p w:rsidR="0080769F" w:rsidRPr="00644BE5" w:rsidRDefault="0080769F" w:rsidP="0080769F">
      <w:pPr>
        <w:rPr>
          <w:rFonts w:ascii="宋体" w:hAnsi="宋体" w:cs="宋体"/>
          <w:b/>
          <w:bCs/>
          <w:sz w:val="24"/>
        </w:rPr>
      </w:pPr>
      <w:r>
        <w:rPr>
          <w:rFonts w:ascii="宋体" w:hAnsi="宋体" w:cs="宋体" w:hint="eastAsia"/>
          <w:b/>
          <w:bCs/>
          <w:sz w:val="24"/>
        </w:rPr>
        <w:t>【技能考核</w:t>
      </w:r>
      <w:r w:rsidRPr="00644BE5">
        <w:rPr>
          <w:rFonts w:ascii="宋体" w:hAnsi="宋体" w:cs="宋体" w:hint="eastAsia"/>
          <w:b/>
          <w:bCs/>
          <w:sz w:val="24"/>
        </w:rPr>
        <w:t>】</w:t>
      </w:r>
    </w:p>
    <w:p w:rsidR="0080769F" w:rsidRPr="0097065C" w:rsidRDefault="0080769F" w:rsidP="0080769F">
      <w:pPr>
        <w:jc w:val="center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实</w:t>
      </w:r>
      <w:proofErr w:type="gramStart"/>
      <w:r w:rsidRPr="0097065C">
        <w:rPr>
          <w:rFonts w:ascii="宋体" w:hAnsi="宋体" w:cs="宋体" w:hint="eastAsia"/>
          <w:bCs/>
          <w:szCs w:val="21"/>
        </w:rPr>
        <w:t>训结果</w:t>
      </w:r>
      <w:proofErr w:type="gramEnd"/>
      <w:r w:rsidRPr="0097065C">
        <w:rPr>
          <w:rFonts w:ascii="宋体" w:hAnsi="宋体" w:cs="宋体" w:hint="eastAsia"/>
          <w:bCs/>
          <w:szCs w:val="21"/>
        </w:rPr>
        <w:t>考核表</w:t>
      </w:r>
    </w:p>
    <w:tbl>
      <w:tblPr>
        <w:tblW w:w="893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1701"/>
        <w:gridCol w:w="4678"/>
        <w:gridCol w:w="992"/>
      </w:tblGrid>
      <w:tr w:rsidR="0080769F" w:rsidRPr="0097065C" w:rsidTr="000C65CE">
        <w:trPr>
          <w:trHeight w:val="419"/>
        </w:trPr>
        <w:tc>
          <w:tcPr>
            <w:tcW w:w="1560" w:type="dxa"/>
            <w:shd w:val="clear" w:color="auto" w:fill="auto"/>
            <w:vAlign w:val="center"/>
          </w:tcPr>
          <w:p w:rsidR="0080769F" w:rsidRPr="0097065C" w:rsidRDefault="0080769F" w:rsidP="000C65CE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t>考核项目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0769F" w:rsidRPr="0097065C" w:rsidRDefault="0080769F" w:rsidP="000C65CE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t>要求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80769F" w:rsidRPr="0097065C" w:rsidRDefault="0080769F" w:rsidP="000C65CE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t>评分标准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0769F" w:rsidRPr="0097065C" w:rsidRDefault="0080769F" w:rsidP="000C65CE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t>权重</w:t>
            </w:r>
          </w:p>
        </w:tc>
      </w:tr>
      <w:tr w:rsidR="0080769F" w:rsidRPr="0097065C" w:rsidTr="000C65CE">
        <w:trPr>
          <w:trHeight w:val="1389"/>
        </w:trPr>
        <w:tc>
          <w:tcPr>
            <w:tcW w:w="1560" w:type="dxa"/>
            <w:shd w:val="clear" w:color="auto" w:fill="auto"/>
            <w:vAlign w:val="center"/>
          </w:tcPr>
          <w:p w:rsidR="0080769F" w:rsidRPr="0097065C" w:rsidRDefault="0080769F" w:rsidP="000C65CE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t>扎口保定法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0769F" w:rsidRPr="0097065C" w:rsidRDefault="0080769F" w:rsidP="000C65CE">
            <w:pPr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t>针对犬嘴长度不同选择不同的结节方法，扎结牢固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80769F" w:rsidRPr="0097065C" w:rsidRDefault="0080769F" w:rsidP="000C65CE">
            <w:pPr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t>两种方法都能灵活掌握且操作熟练，扎结牢固，90-100分；两种方法都会且能扎结牢固但不熟练，80-89分；只能熟练操作一种方法，</w:t>
            </w:r>
            <w:proofErr w:type="gramStart"/>
            <w:r w:rsidRPr="0097065C">
              <w:rPr>
                <w:rFonts w:ascii="宋体" w:hAnsi="宋体" w:cs="宋体" w:hint="eastAsia"/>
                <w:bCs/>
                <w:szCs w:val="21"/>
              </w:rPr>
              <w:t>且扎结</w:t>
            </w:r>
            <w:proofErr w:type="gramEnd"/>
            <w:r w:rsidRPr="0097065C">
              <w:rPr>
                <w:rFonts w:ascii="宋体" w:hAnsi="宋体" w:cs="宋体" w:hint="eastAsia"/>
                <w:bCs/>
                <w:szCs w:val="21"/>
              </w:rPr>
              <w:t>牢固，70-79分；只会一种方法但不熟练，60-69分。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0769F" w:rsidRPr="0097065C" w:rsidRDefault="0080769F" w:rsidP="000C65CE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t>30</w:t>
            </w:r>
          </w:p>
        </w:tc>
      </w:tr>
      <w:tr w:rsidR="0080769F" w:rsidRPr="0097065C" w:rsidTr="000C65CE">
        <w:trPr>
          <w:trHeight w:val="1990"/>
        </w:trPr>
        <w:tc>
          <w:tcPr>
            <w:tcW w:w="1560" w:type="dxa"/>
            <w:shd w:val="clear" w:color="auto" w:fill="auto"/>
            <w:vAlign w:val="center"/>
          </w:tcPr>
          <w:p w:rsidR="0080769F" w:rsidRPr="0097065C" w:rsidRDefault="0080769F" w:rsidP="000C65CE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t>牵引</w:t>
            </w:r>
            <w:proofErr w:type="gramStart"/>
            <w:r w:rsidRPr="0097065C">
              <w:rPr>
                <w:rFonts w:ascii="宋体" w:hAnsi="宋体" w:cs="宋体" w:hint="eastAsia"/>
                <w:bCs/>
                <w:szCs w:val="21"/>
              </w:rPr>
              <w:t>绳</w:t>
            </w:r>
            <w:proofErr w:type="gramEnd"/>
            <w:r w:rsidRPr="0097065C">
              <w:rPr>
                <w:rFonts w:ascii="宋体" w:hAnsi="宋体" w:cs="宋体" w:hint="eastAsia"/>
                <w:bCs/>
                <w:szCs w:val="21"/>
              </w:rPr>
              <w:t>保定法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0769F" w:rsidRPr="0097065C" w:rsidRDefault="0080769F" w:rsidP="000C65CE">
            <w:pPr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t>会前身和后身保定法，会校正犬的站立姿势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80769F" w:rsidRPr="0097065C" w:rsidRDefault="0080769F" w:rsidP="000C65CE">
            <w:pPr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t>两种保定方法都能灵活掌握且能熟练的校正犬的站立姿势，90-100分；两种保定方法都会且能校正犬的站立姿势但不熟练，80-89分；两种保定方法都会但是不能校正犬的站立姿势，70-79分；只能熟练操作一种保定方法且能校正犬的站立姿势，60-69分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0769F" w:rsidRPr="0097065C" w:rsidRDefault="0080769F" w:rsidP="000C65CE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t>30</w:t>
            </w:r>
          </w:p>
        </w:tc>
      </w:tr>
      <w:tr w:rsidR="0080769F" w:rsidRPr="0097065C" w:rsidTr="000C65CE">
        <w:tc>
          <w:tcPr>
            <w:tcW w:w="1560" w:type="dxa"/>
            <w:shd w:val="clear" w:color="auto" w:fill="auto"/>
            <w:vAlign w:val="center"/>
          </w:tcPr>
          <w:p w:rsidR="0080769F" w:rsidRPr="0097065C" w:rsidRDefault="0080769F" w:rsidP="000C65CE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t>徒手保定法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0769F" w:rsidRPr="0097065C" w:rsidRDefault="0080769F" w:rsidP="000C65CE">
            <w:pPr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t>能分别用反身保定法和正身保定法固定犬的四肢和身体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80769F" w:rsidRPr="0097065C" w:rsidRDefault="0080769F" w:rsidP="000C65CE">
            <w:pPr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t>两种方法都能灵活掌握且操作熟练，3分钟内完成，90-100分；两种方法都会但不灵活、不熟练，5分钟内完成，80-89分；两种方法都会但不熟练，完成时间超过5分钟，70-79分；只能熟练使用一种方法，60-69分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0769F" w:rsidRPr="0097065C" w:rsidRDefault="0080769F" w:rsidP="000C65CE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t>40</w:t>
            </w:r>
          </w:p>
        </w:tc>
      </w:tr>
      <w:tr w:rsidR="0080769F" w:rsidRPr="0097065C" w:rsidTr="000C65CE">
        <w:tc>
          <w:tcPr>
            <w:tcW w:w="1560" w:type="dxa"/>
            <w:shd w:val="clear" w:color="auto" w:fill="auto"/>
            <w:vAlign w:val="center"/>
          </w:tcPr>
          <w:p w:rsidR="0080769F" w:rsidRPr="0097065C" w:rsidRDefault="0080769F" w:rsidP="000C65CE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t>总分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0769F" w:rsidRPr="0097065C" w:rsidRDefault="0080769F" w:rsidP="000C65CE">
            <w:pPr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:rsidR="0080769F" w:rsidRPr="0097065C" w:rsidRDefault="0080769F" w:rsidP="000C65CE">
            <w:pPr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0769F" w:rsidRPr="0097065C" w:rsidRDefault="0080769F" w:rsidP="000C65CE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t>100</w:t>
            </w:r>
          </w:p>
        </w:tc>
      </w:tr>
    </w:tbl>
    <w:p w:rsidR="0080769F" w:rsidRPr="0097065C" w:rsidRDefault="0080769F" w:rsidP="0080769F">
      <w:pPr>
        <w:adjustRightInd w:val="0"/>
        <w:snapToGrid w:val="0"/>
        <w:ind w:firstLineChars="200" w:firstLine="560"/>
        <w:jc w:val="center"/>
        <w:rPr>
          <w:rFonts w:ascii="宋体" w:hAnsi="宋体" w:cs="宋体"/>
          <w:bCs/>
          <w:sz w:val="28"/>
          <w:szCs w:val="28"/>
        </w:rPr>
      </w:pPr>
      <w:r w:rsidRPr="0097065C">
        <w:rPr>
          <w:rFonts w:ascii="宋体" w:hAnsi="宋体" w:cs="宋体" w:hint="eastAsia"/>
          <w:bCs/>
          <w:sz w:val="28"/>
          <w:szCs w:val="28"/>
        </w:rPr>
        <w:lastRenderedPageBreak/>
        <w:t>二、美容工具使用技术</w:t>
      </w:r>
    </w:p>
    <w:p w:rsidR="0080769F" w:rsidRDefault="0080769F" w:rsidP="0080769F">
      <w:pPr>
        <w:adjustRightInd w:val="0"/>
        <w:snapToGrid w:val="0"/>
        <w:rPr>
          <w:rFonts w:ascii="宋体" w:hAnsi="宋体" w:cs="宋体"/>
          <w:b/>
          <w:bCs/>
          <w:sz w:val="24"/>
        </w:rPr>
      </w:pPr>
    </w:p>
    <w:p w:rsidR="0080769F" w:rsidRPr="0097065C" w:rsidRDefault="0080769F" w:rsidP="0080769F">
      <w:pPr>
        <w:adjustRightInd w:val="0"/>
        <w:snapToGrid w:val="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/>
          <w:bCs/>
          <w:sz w:val="24"/>
        </w:rPr>
        <w:t>【学习目标】</w:t>
      </w:r>
      <w:r w:rsidRPr="0097065C">
        <w:rPr>
          <w:rFonts w:ascii="宋体" w:hAnsi="宋体" w:cs="宋体" w:hint="eastAsia"/>
          <w:bCs/>
          <w:szCs w:val="21"/>
        </w:rPr>
        <w:t>识别常用美容工具，掌握常用美容工具的使用方法。</w:t>
      </w:r>
    </w:p>
    <w:p w:rsidR="0080769F" w:rsidRPr="0097065C" w:rsidRDefault="0080769F" w:rsidP="0080769F">
      <w:pPr>
        <w:adjustRightInd w:val="0"/>
        <w:snapToGrid w:val="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/>
          <w:bCs/>
          <w:sz w:val="24"/>
        </w:rPr>
        <w:t>【仪器及材料】</w:t>
      </w:r>
      <w:r w:rsidRPr="0097065C">
        <w:rPr>
          <w:rFonts w:ascii="宋体" w:hAnsi="宋体" w:cs="宋体" w:hint="eastAsia"/>
          <w:bCs/>
          <w:szCs w:val="21"/>
        </w:rPr>
        <w:t>长毛犬和</w:t>
      </w:r>
      <w:proofErr w:type="gramStart"/>
      <w:r w:rsidRPr="0097065C">
        <w:rPr>
          <w:rFonts w:ascii="宋体" w:hAnsi="宋体" w:cs="宋体" w:hint="eastAsia"/>
          <w:bCs/>
          <w:szCs w:val="21"/>
        </w:rPr>
        <w:t>短毛犬各一只</w:t>
      </w:r>
      <w:proofErr w:type="gramEnd"/>
      <w:r w:rsidRPr="0097065C">
        <w:rPr>
          <w:rFonts w:ascii="宋体" w:hAnsi="宋体" w:cs="宋体" w:hint="eastAsia"/>
          <w:bCs/>
          <w:szCs w:val="21"/>
        </w:rPr>
        <w:t>；美容梳、针梳、分解梳、开结刀、鬃毛刷、电剪、直剪、弯剪、牙剪、趾甲钳、拔毛刀、止血钳、吹风机、吹水机。</w:t>
      </w:r>
    </w:p>
    <w:p w:rsidR="0080769F" w:rsidRPr="0097065C" w:rsidRDefault="0080769F" w:rsidP="0080769F">
      <w:pPr>
        <w:adjustRightInd w:val="0"/>
        <w:snapToGrid w:val="0"/>
        <w:rPr>
          <w:rFonts w:ascii="宋体" w:hAnsi="宋体" w:cs="宋体"/>
          <w:b/>
          <w:bCs/>
          <w:sz w:val="24"/>
        </w:rPr>
      </w:pPr>
      <w:r w:rsidRPr="0097065C">
        <w:rPr>
          <w:rFonts w:ascii="宋体" w:hAnsi="宋体" w:cs="宋体" w:hint="eastAsia"/>
          <w:b/>
          <w:bCs/>
          <w:sz w:val="24"/>
        </w:rPr>
        <w:t>【方法与步骤】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1.识别美容工具</w:t>
      </w:r>
    </w:p>
    <w:p w:rsidR="0080769F" w:rsidRDefault="0080769F" w:rsidP="0080769F">
      <w:pPr>
        <w:adjustRightInd w:val="0"/>
        <w:snapToGrid w:val="0"/>
        <w:ind w:firstLineChars="200" w:firstLine="420"/>
        <w:jc w:val="center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识别美容梳、针梳、分解梳、开结刀、鬃毛刷、电剪、直剪、弯剪、牙剪、趾甲钳、拔毛刀、止血钳、吹风机、吹水机等美容工具，并分清</w:t>
      </w:r>
      <w:proofErr w:type="gramStart"/>
      <w:r w:rsidRPr="0097065C">
        <w:rPr>
          <w:rFonts w:ascii="宋体" w:hAnsi="宋体" w:cs="宋体" w:hint="eastAsia"/>
          <w:bCs/>
          <w:szCs w:val="21"/>
        </w:rPr>
        <w:t>各工具</w:t>
      </w:r>
      <w:proofErr w:type="gramEnd"/>
      <w:r w:rsidRPr="0097065C">
        <w:rPr>
          <w:rFonts w:ascii="宋体" w:hAnsi="宋体" w:cs="宋体" w:hint="eastAsia"/>
          <w:bCs/>
          <w:szCs w:val="21"/>
        </w:rPr>
        <w:t>的用途。常用美容工具见</w:t>
      </w:r>
      <w:r w:rsidRPr="0097065C">
        <w:rPr>
          <w:rFonts w:ascii="宋体" w:hAnsi="宋体" w:cs="宋体" w:hint="eastAsia"/>
          <w:bCs/>
          <w:szCs w:val="21"/>
          <w:shd w:val="pct15" w:color="auto" w:fill="FFFFFF"/>
        </w:rPr>
        <w:t>图1-1-</w:t>
      </w:r>
      <w:r>
        <w:rPr>
          <w:rFonts w:ascii="宋体" w:hAnsi="宋体" w:cs="宋体" w:hint="eastAsia"/>
          <w:bCs/>
          <w:szCs w:val="21"/>
          <w:shd w:val="pct15" w:color="auto" w:fill="FFFFFF"/>
        </w:rPr>
        <w:t>43</w:t>
      </w:r>
      <w:r w:rsidRPr="0097065C">
        <w:rPr>
          <w:rFonts w:ascii="宋体" w:hAnsi="宋体" w:cs="宋体" w:hint="eastAsia"/>
          <w:bCs/>
          <w:szCs w:val="21"/>
        </w:rPr>
        <w:t>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2.练习工具的手持方法和使用方法</w:t>
      </w:r>
    </w:p>
    <w:p w:rsidR="0080769F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练习美容梳、针梳、趾甲钳、拔毛刀、止血钳等美容工具的手持方法和使用方法。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jc w:val="center"/>
        <w:rPr>
          <w:rFonts w:ascii="宋体" w:hAnsi="宋体"/>
          <w:noProof/>
        </w:rPr>
      </w:pPr>
      <w:r>
        <w:rPr>
          <w:rFonts w:ascii="宋体" w:hAnsi="宋体"/>
          <w:noProof/>
        </w:rPr>
        <w:drawing>
          <wp:inline distT="0" distB="0" distL="0" distR="0">
            <wp:extent cx="4295775" cy="2553335"/>
            <wp:effectExtent l="0" t="0" r="9525" b="0"/>
            <wp:docPr id="19536" name="图片 195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255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769F" w:rsidRPr="0097065C" w:rsidRDefault="0080769F" w:rsidP="0080769F">
      <w:pPr>
        <w:ind w:firstLineChars="200" w:firstLine="420"/>
        <w:jc w:val="center"/>
        <w:rPr>
          <w:rFonts w:ascii="宋体" w:hAnsi="宋体"/>
          <w:noProof/>
        </w:rPr>
      </w:pPr>
      <w:r w:rsidRPr="0097065C">
        <w:rPr>
          <w:rFonts w:ascii="宋体" w:hAnsi="宋体" w:hint="eastAsia"/>
          <w:noProof/>
        </w:rPr>
        <w:t>图1-1-</w:t>
      </w:r>
      <w:r>
        <w:rPr>
          <w:rFonts w:ascii="宋体" w:hAnsi="宋体" w:hint="eastAsia"/>
          <w:noProof/>
        </w:rPr>
        <w:t>43</w:t>
      </w:r>
    </w:p>
    <w:p w:rsidR="0080769F" w:rsidRPr="00AD2AB1" w:rsidRDefault="0080769F" w:rsidP="0080769F">
      <w:pPr>
        <w:jc w:val="center"/>
        <w:rPr>
          <w:rFonts w:ascii="宋体" w:hAnsi="宋体" w:cs="宋体"/>
          <w:bCs/>
          <w:sz w:val="20"/>
          <w:szCs w:val="21"/>
        </w:rPr>
      </w:pPr>
      <w:r w:rsidRPr="0097065C">
        <w:rPr>
          <w:rFonts w:ascii="宋体" w:hAnsi="宋体" w:hint="eastAsia"/>
          <w:noProof/>
          <w:sz w:val="20"/>
        </w:rPr>
        <w:t>1.美容梳  2.趾甲钳  3.趾甲挫  4.直剪  5.牙剪  6.针梳  7.开结刀  8.电剪</w:t>
      </w:r>
    </w:p>
    <w:p w:rsidR="0080769F" w:rsidRDefault="0080769F" w:rsidP="0080769F">
      <w:pPr>
        <w:rPr>
          <w:noProof/>
        </w:rPr>
      </w:pPr>
      <w:r>
        <w:rPr>
          <w:noProof/>
        </w:rPr>
        <w:drawing>
          <wp:inline distT="0" distB="0" distL="0" distR="0">
            <wp:extent cx="3131185" cy="1552575"/>
            <wp:effectExtent l="0" t="0" r="0" b="9525"/>
            <wp:docPr id="19535" name="图片 195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1185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t xml:space="preserve">      </w:t>
      </w:r>
      <w:r>
        <w:rPr>
          <w:noProof/>
        </w:rPr>
        <w:drawing>
          <wp:inline distT="0" distB="0" distL="0" distR="0">
            <wp:extent cx="1354455" cy="1527175"/>
            <wp:effectExtent l="0" t="0" r="0" b="0"/>
            <wp:docPr id="19534" name="图片 195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4455" cy="152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769F" w:rsidRDefault="0080769F" w:rsidP="0080769F">
      <w:pPr>
        <w:ind w:firstLineChars="500" w:firstLine="1050"/>
        <w:rPr>
          <w:noProof/>
        </w:rPr>
      </w:pPr>
      <w:r>
        <w:rPr>
          <w:rFonts w:hint="eastAsia"/>
          <w:noProof/>
        </w:rPr>
        <w:t>图</w:t>
      </w:r>
      <w:r>
        <w:rPr>
          <w:rFonts w:hint="eastAsia"/>
          <w:noProof/>
        </w:rPr>
        <w:t xml:space="preserve">1-1-44  </w:t>
      </w:r>
      <w:r>
        <w:rPr>
          <w:rFonts w:hint="eastAsia"/>
          <w:noProof/>
        </w:rPr>
        <w:t>直剪手持方法</w:t>
      </w:r>
      <w:r>
        <w:rPr>
          <w:rFonts w:hint="eastAsia"/>
          <w:noProof/>
        </w:rPr>
        <w:t xml:space="preserve">                     </w:t>
      </w:r>
      <w:r>
        <w:rPr>
          <w:rFonts w:hint="eastAsia"/>
          <w:noProof/>
        </w:rPr>
        <w:t>图</w:t>
      </w:r>
      <w:r>
        <w:rPr>
          <w:rFonts w:hint="eastAsia"/>
          <w:noProof/>
        </w:rPr>
        <w:t xml:space="preserve">1-1-45  </w:t>
      </w:r>
      <w:r>
        <w:rPr>
          <w:rFonts w:hint="eastAsia"/>
          <w:noProof/>
        </w:rPr>
        <w:t>针梳手持方法</w:t>
      </w:r>
    </w:p>
    <w:p w:rsidR="0080769F" w:rsidRDefault="0080769F" w:rsidP="0080769F">
      <w:pPr>
        <w:ind w:firstLineChars="200" w:firstLine="420"/>
        <w:rPr>
          <w:rFonts w:ascii="宋体" w:hAnsi="宋体"/>
          <w:noProof/>
        </w:rPr>
      </w:pPr>
      <w:r>
        <w:rPr>
          <w:rFonts w:ascii="宋体" w:hAnsi="宋体"/>
          <w:noProof/>
        </w:rPr>
        <w:drawing>
          <wp:inline distT="0" distB="0" distL="0" distR="0">
            <wp:extent cx="1941195" cy="1699260"/>
            <wp:effectExtent l="0" t="0" r="1905" b="0"/>
            <wp:docPr id="19533" name="图片 195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1195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noProof/>
        </w:rPr>
        <w:t xml:space="preserve">      </w:t>
      </w:r>
      <w:r>
        <w:rPr>
          <w:noProof/>
        </w:rPr>
        <w:drawing>
          <wp:inline distT="0" distB="0" distL="0" distR="0">
            <wp:extent cx="2372360" cy="1716405"/>
            <wp:effectExtent l="0" t="0" r="8890" b="0"/>
            <wp:docPr id="19532" name="图片 195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2360" cy="171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769F" w:rsidRDefault="0080769F" w:rsidP="0080769F">
      <w:pPr>
        <w:ind w:firstLineChars="300" w:firstLine="630"/>
        <w:rPr>
          <w:rFonts w:ascii="宋体" w:hAnsi="宋体"/>
          <w:noProof/>
        </w:rPr>
      </w:pPr>
      <w:r>
        <w:rPr>
          <w:rFonts w:ascii="宋体" w:hAnsi="宋体" w:hint="eastAsia"/>
          <w:noProof/>
        </w:rPr>
        <w:t>图1-1-46  止血钳手持方法               图1-1-47  美容梳手持方法</w:t>
      </w:r>
    </w:p>
    <w:p w:rsidR="0080769F" w:rsidRDefault="0080769F" w:rsidP="0080769F">
      <w:pPr>
        <w:ind w:firstLineChars="200" w:firstLine="420"/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1440815" cy="1811655"/>
            <wp:effectExtent l="0" t="0" r="6985" b="0"/>
            <wp:docPr id="19531" name="图片 195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815" cy="181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t xml:space="preserve">              </w:t>
      </w:r>
      <w:r>
        <w:rPr>
          <w:noProof/>
        </w:rPr>
        <w:drawing>
          <wp:inline distT="0" distB="0" distL="0" distR="0">
            <wp:extent cx="2346325" cy="1776730"/>
            <wp:effectExtent l="0" t="0" r="0" b="0"/>
            <wp:docPr id="19530" name="图片 195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6325" cy="177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769F" w:rsidRDefault="0080769F" w:rsidP="0080769F">
      <w:pPr>
        <w:ind w:firstLineChars="200" w:firstLine="420"/>
        <w:rPr>
          <w:rFonts w:ascii="宋体" w:hAnsi="宋体" w:cs="宋体"/>
          <w:bCs/>
          <w:szCs w:val="21"/>
        </w:rPr>
      </w:pPr>
      <w:r>
        <w:rPr>
          <w:rFonts w:ascii="宋体" w:hAnsi="宋体" w:cs="宋体" w:hint="eastAsia"/>
          <w:bCs/>
          <w:szCs w:val="21"/>
        </w:rPr>
        <w:t>图1-1-48  电剪手持方法                  图1-1-49  趾甲</w:t>
      </w:r>
      <w:proofErr w:type="gramStart"/>
      <w:r>
        <w:rPr>
          <w:rFonts w:ascii="宋体" w:hAnsi="宋体" w:cs="宋体" w:hint="eastAsia"/>
          <w:bCs/>
          <w:szCs w:val="21"/>
        </w:rPr>
        <w:t>钳</w:t>
      </w:r>
      <w:proofErr w:type="gramEnd"/>
      <w:r>
        <w:rPr>
          <w:rFonts w:ascii="宋体" w:hAnsi="宋体" w:cs="宋体" w:hint="eastAsia"/>
          <w:bCs/>
          <w:szCs w:val="21"/>
        </w:rPr>
        <w:t>手持方法</w:t>
      </w:r>
    </w:p>
    <w:p w:rsidR="0080769F" w:rsidRPr="0097065C" w:rsidRDefault="0080769F" w:rsidP="0080769F">
      <w:pPr>
        <w:ind w:firstLineChars="200" w:firstLine="420"/>
        <w:rPr>
          <w:rFonts w:ascii="宋体" w:hAnsi="宋体" w:cs="宋体"/>
          <w:bCs/>
          <w:szCs w:val="21"/>
        </w:rPr>
      </w:pP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3.</w:t>
      </w:r>
      <w:proofErr w:type="gramStart"/>
      <w:r w:rsidRPr="0097065C">
        <w:rPr>
          <w:rFonts w:ascii="宋体" w:hAnsi="宋体" w:cs="宋体" w:hint="eastAsia"/>
          <w:bCs/>
          <w:szCs w:val="21"/>
        </w:rPr>
        <w:t>练习直剪的</w:t>
      </w:r>
      <w:proofErr w:type="gramEnd"/>
      <w:r w:rsidRPr="0097065C">
        <w:rPr>
          <w:rFonts w:ascii="宋体" w:hAnsi="宋体" w:cs="宋体" w:hint="eastAsia"/>
          <w:bCs/>
          <w:szCs w:val="21"/>
        </w:rPr>
        <w:t>手持方法</w:t>
      </w:r>
      <w:proofErr w:type="gramStart"/>
      <w:r w:rsidRPr="0097065C">
        <w:rPr>
          <w:rFonts w:ascii="宋体" w:hAnsi="宋体" w:cs="宋体" w:hint="eastAsia"/>
          <w:bCs/>
          <w:szCs w:val="21"/>
        </w:rPr>
        <w:t>和运剪方法</w:t>
      </w:r>
      <w:proofErr w:type="gramEnd"/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将无名指伸入</w:t>
      </w:r>
      <w:proofErr w:type="gramStart"/>
      <w:r w:rsidRPr="0097065C">
        <w:rPr>
          <w:rFonts w:ascii="宋体" w:hAnsi="宋体" w:cs="宋体" w:hint="eastAsia"/>
          <w:bCs/>
          <w:szCs w:val="21"/>
        </w:rPr>
        <w:t>一</w:t>
      </w:r>
      <w:proofErr w:type="gramEnd"/>
      <w:r w:rsidRPr="0097065C">
        <w:rPr>
          <w:rFonts w:ascii="宋体" w:hAnsi="宋体" w:cs="宋体" w:hint="eastAsia"/>
          <w:bCs/>
          <w:szCs w:val="21"/>
        </w:rPr>
        <w:t>指环内。食指放于中轴后，不要握得过紧或过松。小拇指放在指环外支撑无名指，如果两者不能接触尽量靠近无名指。将大拇指抵直在另一指环边缘拿稳即可。</w:t>
      </w:r>
      <w:proofErr w:type="gramStart"/>
      <w:r w:rsidRPr="0097065C">
        <w:rPr>
          <w:rFonts w:ascii="宋体" w:hAnsi="宋体" w:cs="宋体" w:hint="eastAsia"/>
          <w:bCs/>
          <w:szCs w:val="21"/>
        </w:rPr>
        <w:t>按照运剪</w:t>
      </w:r>
      <w:proofErr w:type="gramEnd"/>
      <w:r w:rsidRPr="0097065C">
        <w:rPr>
          <w:rFonts w:ascii="宋体" w:hAnsi="宋体" w:cs="宋体" w:hint="eastAsia"/>
          <w:bCs/>
          <w:szCs w:val="21"/>
        </w:rPr>
        <w:t>口诀练习水平、垂直、环绕运剪。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proofErr w:type="gramStart"/>
      <w:r w:rsidRPr="0097065C">
        <w:rPr>
          <w:rFonts w:ascii="宋体" w:hAnsi="宋体" w:cs="宋体" w:hint="eastAsia"/>
          <w:bCs/>
          <w:szCs w:val="21"/>
        </w:rPr>
        <w:t>运剪口诀</w:t>
      </w:r>
      <w:proofErr w:type="gramEnd"/>
      <w:r w:rsidRPr="0097065C">
        <w:rPr>
          <w:rFonts w:ascii="宋体" w:hAnsi="宋体" w:cs="宋体" w:hint="eastAsia"/>
          <w:bCs/>
          <w:szCs w:val="21"/>
        </w:rPr>
        <w:t>：由上至下、由左至右、由后至前、动</w:t>
      </w:r>
      <w:proofErr w:type="gramStart"/>
      <w:r w:rsidRPr="0097065C">
        <w:rPr>
          <w:rFonts w:ascii="宋体" w:hAnsi="宋体" w:cs="宋体" w:hint="eastAsia"/>
          <w:bCs/>
          <w:szCs w:val="21"/>
        </w:rPr>
        <w:t>刃</w:t>
      </w:r>
      <w:proofErr w:type="gramEnd"/>
      <w:r w:rsidRPr="0097065C">
        <w:rPr>
          <w:rFonts w:ascii="宋体" w:hAnsi="宋体" w:cs="宋体" w:hint="eastAsia"/>
          <w:bCs/>
          <w:szCs w:val="21"/>
        </w:rPr>
        <w:t>在前、眼明手快、胆大心细。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4.电剪的使用方法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电剪的手持方法有手握式和抓提式。手握电剪要轻、灵活。平行于犬皮肤平稳地滑过，移动刀头时要缓慢、稳定。（在犬的腹部练习）皮肤敏感部位注意随时试刀头温度，如果温度高需冷却后再剪。皮肤褶皱部位要用手指展开皮肤，避免划伤。耳朵皮肤薄、柔软，要铺在掌心上平推，注意压力不可过大以免伤及耳朵边缘皮肤。</w:t>
      </w:r>
    </w:p>
    <w:p w:rsidR="0080769F" w:rsidRPr="00ED462C" w:rsidRDefault="0080769F" w:rsidP="0080769F">
      <w:pPr>
        <w:rPr>
          <w:rFonts w:ascii="宋体" w:hAnsi="宋体" w:cs="宋体"/>
          <w:b/>
          <w:bCs/>
          <w:sz w:val="24"/>
        </w:rPr>
      </w:pPr>
      <w:r>
        <w:rPr>
          <w:rFonts w:ascii="宋体" w:hAnsi="宋体" w:cs="宋体" w:hint="eastAsia"/>
          <w:b/>
          <w:bCs/>
          <w:sz w:val="24"/>
        </w:rPr>
        <w:t>【技能考核</w:t>
      </w:r>
      <w:r w:rsidRPr="00ED462C">
        <w:rPr>
          <w:rFonts w:ascii="宋体" w:hAnsi="宋体" w:cs="宋体" w:hint="eastAsia"/>
          <w:b/>
          <w:bCs/>
          <w:sz w:val="24"/>
        </w:rPr>
        <w:t>】</w:t>
      </w:r>
    </w:p>
    <w:p w:rsidR="0080769F" w:rsidRPr="0097065C" w:rsidRDefault="0080769F" w:rsidP="0080769F">
      <w:pPr>
        <w:jc w:val="center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实</w:t>
      </w:r>
      <w:proofErr w:type="gramStart"/>
      <w:r w:rsidRPr="0097065C">
        <w:rPr>
          <w:rFonts w:ascii="宋体" w:hAnsi="宋体" w:cs="宋体" w:hint="eastAsia"/>
          <w:bCs/>
          <w:szCs w:val="21"/>
        </w:rPr>
        <w:t>训结果</w:t>
      </w:r>
      <w:proofErr w:type="gramEnd"/>
      <w:r w:rsidRPr="0097065C">
        <w:rPr>
          <w:rFonts w:ascii="宋体" w:hAnsi="宋体" w:cs="宋体" w:hint="eastAsia"/>
          <w:bCs/>
          <w:szCs w:val="21"/>
        </w:rPr>
        <w:t>考核表</w:t>
      </w:r>
    </w:p>
    <w:tbl>
      <w:tblPr>
        <w:tblW w:w="893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1701"/>
        <w:gridCol w:w="4678"/>
        <w:gridCol w:w="992"/>
      </w:tblGrid>
      <w:tr w:rsidR="0080769F" w:rsidRPr="0097065C" w:rsidTr="000C65CE">
        <w:trPr>
          <w:trHeight w:val="419"/>
        </w:trPr>
        <w:tc>
          <w:tcPr>
            <w:tcW w:w="1560" w:type="dxa"/>
            <w:shd w:val="clear" w:color="auto" w:fill="auto"/>
            <w:vAlign w:val="center"/>
          </w:tcPr>
          <w:p w:rsidR="0080769F" w:rsidRPr="0097065C" w:rsidRDefault="0080769F" w:rsidP="000C65CE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t>考核项目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0769F" w:rsidRPr="0097065C" w:rsidRDefault="0080769F" w:rsidP="000C65CE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t>要求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80769F" w:rsidRPr="0097065C" w:rsidRDefault="0080769F" w:rsidP="000C65CE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t>评分标准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0769F" w:rsidRPr="0097065C" w:rsidRDefault="0080769F" w:rsidP="000C65CE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t>权重</w:t>
            </w:r>
          </w:p>
        </w:tc>
      </w:tr>
      <w:tr w:rsidR="0080769F" w:rsidRPr="0097065C" w:rsidTr="000C65CE">
        <w:trPr>
          <w:trHeight w:val="1389"/>
        </w:trPr>
        <w:tc>
          <w:tcPr>
            <w:tcW w:w="1560" w:type="dxa"/>
            <w:shd w:val="clear" w:color="auto" w:fill="auto"/>
            <w:vAlign w:val="center"/>
          </w:tcPr>
          <w:p w:rsidR="0080769F" w:rsidRPr="0097065C" w:rsidRDefault="0080769F" w:rsidP="000C65CE">
            <w:pPr>
              <w:jc w:val="left"/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t>识别常用美容工具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0769F" w:rsidRPr="0097065C" w:rsidRDefault="0080769F" w:rsidP="000C65CE">
            <w:pPr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t>能够认识并会使用常用美容工具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80769F" w:rsidRPr="0097065C" w:rsidRDefault="0080769F" w:rsidP="000C65CE">
            <w:pPr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t>认识并会使用14种美容工具，100分；认识并会使用11-13种美容工具，90-99分；认识并会使用8-10种美容工具，80-89分；认识并会使用6-7种美容工具，70-79分；认识11-14种美容工具，70-79分；认识6-10种美容工具，60-69分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0769F" w:rsidRPr="0097065C" w:rsidRDefault="0080769F" w:rsidP="000C65CE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t>40</w:t>
            </w:r>
          </w:p>
        </w:tc>
      </w:tr>
      <w:tr w:rsidR="0080769F" w:rsidRPr="0097065C" w:rsidTr="000C65CE">
        <w:trPr>
          <w:trHeight w:val="1990"/>
        </w:trPr>
        <w:tc>
          <w:tcPr>
            <w:tcW w:w="1560" w:type="dxa"/>
            <w:shd w:val="clear" w:color="auto" w:fill="auto"/>
            <w:vAlign w:val="center"/>
          </w:tcPr>
          <w:p w:rsidR="0080769F" w:rsidRPr="0097065C" w:rsidRDefault="0080769F" w:rsidP="000C65CE">
            <w:pPr>
              <w:jc w:val="left"/>
              <w:rPr>
                <w:rFonts w:ascii="宋体" w:hAnsi="宋体" w:cs="宋体"/>
                <w:bCs/>
                <w:szCs w:val="21"/>
              </w:rPr>
            </w:pPr>
            <w:proofErr w:type="gramStart"/>
            <w:r w:rsidRPr="0097065C">
              <w:rPr>
                <w:rFonts w:ascii="宋体" w:hAnsi="宋体" w:cs="宋体" w:hint="eastAsia"/>
                <w:bCs/>
                <w:szCs w:val="21"/>
              </w:rPr>
              <w:t>直剪的</w:t>
            </w:r>
            <w:proofErr w:type="gramEnd"/>
            <w:r w:rsidRPr="0097065C">
              <w:rPr>
                <w:rFonts w:ascii="宋体" w:hAnsi="宋体" w:cs="宋体" w:hint="eastAsia"/>
                <w:bCs/>
                <w:szCs w:val="21"/>
              </w:rPr>
              <w:t>手持方法</w:t>
            </w:r>
            <w:proofErr w:type="gramStart"/>
            <w:r w:rsidRPr="0097065C">
              <w:rPr>
                <w:rFonts w:ascii="宋体" w:hAnsi="宋体" w:cs="宋体" w:hint="eastAsia"/>
                <w:bCs/>
                <w:szCs w:val="21"/>
              </w:rPr>
              <w:t>和运剪</w:t>
            </w:r>
            <w:proofErr w:type="gramEnd"/>
          </w:p>
        </w:tc>
        <w:tc>
          <w:tcPr>
            <w:tcW w:w="1701" w:type="dxa"/>
            <w:shd w:val="clear" w:color="auto" w:fill="auto"/>
            <w:vAlign w:val="center"/>
          </w:tcPr>
          <w:p w:rsidR="0080769F" w:rsidRPr="0097065C" w:rsidRDefault="0080769F" w:rsidP="000C65CE">
            <w:pPr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t>正确持握直剪；</w:t>
            </w:r>
          </w:p>
          <w:p w:rsidR="0080769F" w:rsidRPr="0097065C" w:rsidRDefault="0080769F" w:rsidP="000C65CE">
            <w:pPr>
              <w:rPr>
                <w:rFonts w:ascii="宋体" w:hAnsi="宋体" w:cs="宋体"/>
                <w:bCs/>
                <w:szCs w:val="21"/>
              </w:rPr>
            </w:pPr>
            <w:proofErr w:type="gramStart"/>
            <w:r w:rsidRPr="0097065C">
              <w:rPr>
                <w:rFonts w:ascii="宋体" w:hAnsi="宋体" w:cs="宋体" w:hint="eastAsia"/>
                <w:bCs/>
                <w:szCs w:val="21"/>
              </w:rPr>
              <w:t>运剪稳</w:t>
            </w:r>
            <w:proofErr w:type="gramEnd"/>
            <w:r w:rsidRPr="0097065C">
              <w:rPr>
                <w:rFonts w:ascii="宋体" w:hAnsi="宋体" w:cs="宋体" w:hint="eastAsia"/>
                <w:bCs/>
                <w:szCs w:val="21"/>
              </w:rPr>
              <w:t>，张口大；</w:t>
            </w:r>
          </w:p>
          <w:p w:rsidR="0080769F" w:rsidRPr="0097065C" w:rsidRDefault="0080769F" w:rsidP="000C65CE">
            <w:pPr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t>能够向各个方向稳定地运剪。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80769F" w:rsidRPr="0097065C" w:rsidRDefault="0080769F" w:rsidP="000C65CE">
            <w:pPr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t>各项都能顺利完成，100分；会拿剪刀，</w:t>
            </w:r>
            <w:proofErr w:type="gramStart"/>
            <w:r w:rsidRPr="0097065C">
              <w:rPr>
                <w:rFonts w:ascii="宋体" w:hAnsi="宋体" w:cs="宋体" w:hint="eastAsia"/>
                <w:bCs/>
                <w:szCs w:val="21"/>
              </w:rPr>
              <w:t>运剪稳</w:t>
            </w:r>
            <w:proofErr w:type="gramEnd"/>
            <w:r w:rsidRPr="0097065C">
              <w:rPr>
                <w:rFonts w:ascii="宋体" w:hAnsi="宋体" w:cs="宋体" w:hint="eastAsia"/>
                <w:bCs/>
                <w:szCs w:val="21"/>
              </w:rPr>
              <w:t>且张口大，某一</w:t>
            </w:r>
            <w:proofErr w:type="gramStart"/>
            <w:r w:rsidRPr="0097065C">
              <w:rPr>
                <w:rFonts w:ascii="宋体" w:hAnsi="宋体" w:cs="宋体" w:hint="eastAsia"/>
                <w:bCs/>
                <w:szCs w:val="21"/>
              </w:rPr>
              <w:t>方向运剪灵活</w:t>
            </w:r>
            <w:proofErr w:type="gramEnd"/>
            <w:r w:rsidRPr="0097065C">
              <w:rPr>
                <w:rFonts w:ascii="宋体" w:hAnsi="宋体" w:cs="宋体" w:hint="eastAsia"/>
                <w:bCs/>
                <w:szCs w:val="21"/>
              </w:rPr>
              <w:t>，90-99分；会拿剪刀，</w:t>
            </w:r>
            <w:proofErr w:type="gramStart"/>
            <w:r w:rsidRPr="0097065C">
              <w:rPr>
                <w:rFonts w:ascii="宋体" w:hAnsi="宋体" w:cs="宋体" w:hint="eastAsia"/>
                <w:bCs/>
                <w:szCs w:val="21"/>
              </w:rPr>
              <w:t>运剪稳</w:t>
            </w:r>
            <w:proofErr w:type="gramEnd"/>
            <w:r w:rsidRPr="0097065C">
              <w:rPr>
                <w:rFonts w:ascii="宋体" w:hAnsi="宋体" w:cs="宋体" w:hint="eastAsia"/>
                <w:bCs/>
                <w:szCs w:val="21"/>
              </w:rPr>
              <w:t>且张口大，</w:t>
            </w:r>
            <w:proofErr w:type="gramStart"/>
            <w:r w:rsidRPr="0097065C">
              <w:rPr>
                <w:rFonts w:ascii="宋体" w:hAnsi="宋体" w:cs="宋体" w:hint="eastAsia"/>
                <w:bCs/>
                <w:szCs w:val="21"/>
              </w:rPr>
              <w:t>运剪不够</w:t>
            </w:r>
            <w:proofErr w:type="gramEnd"/>
            <w:r w:rsidRPr="0097065C">
              <w:rPr>
                <w:rFonts w:ascii="宋体" w:hAnsi="宋体" w:cs="宋体" w:hint="eastAsia"/>
                <w:bCs/>
                <w:szCs w:val="21"/>
              </w:rPr>
              <w:t>灵活，80-89分；会拿剪刀，</w:t>
            </w:r>
            <w:proofErr w:type="gramStart"/>
            <w:r w:rsidRPr="0097065C">
              <w:rPr>
                <w:rFonts w:ascii="宋体" w:hAnsi="宋体" w:cs="宋体" w:hint="eastAsia"/>
                <w:bCs/>
                <w:szCs w:val="21"/>
              </w:rPr>
              <w:t>运剪不稳</w:t>
            </w:r>
            <w:proofErr w:type="gramEnd"/>
            <w:r w:rsidRPr="0097065C">
              <w:rPr>
                <w:rFonts w:ascii="宋体" w:hAnsi="宋体" w:cs="宋体" w:hint="eastAsia"/>
                <w:bCs/>
                <w:szCs w:val="21"/>
              </w:rPr>
              <w:t>且张口不大，某一</w:t>
            </w:r>
            <w:proofErr w:type="gramStart"/>
            <w:r w:rsidRPr="0097065C">
              <w:rPr>
                <w:rFonts w:ascii="宋体" w:hAnsi="宋体" w:cs="宋体" w:hint="eastAsia"/>
                <w:bCs/>
                <w:szCs w:val="21"/>
              </w:rPr>
              <w:t>方向运剪灵活</w:t>
            </w:r>
            <w:proofErr w:type="gramEnd"/>
            <w:r w:rsidRPr="0097065C">
              <w:rPr>
                <w:rFonts w:ascii="宋体" w:hAnsi="宋体" w:cs="宋体" w:hint="eastAsia"/>
                <w:bCs/>
                <w:szCs w:val="21"/>
              </w:rPr>
              <w:t>，70-79分；会拿剪刀，</w:t>
            </w:r>
            <w:proofErr w:type="gramStart"/>
            <w:r w:rsidRPr="0097065C">
              <w:rPr>
                <w:rFonts w:ascii="宋体" w:hAnsi="宋体" w:cs="宋体" w:hint="eastAsia"/>
                <w:bCs/>
                <w:szCs w:val="21"/>
              </w:rPr>
              <w:t>运剪不稳</w:t>
            </w:r>
            <w:proofErr w:type="gramEnd"/>
            <w:r w:rsidRPr="0097065C">
              <w:rPr>
                <w:rFonts w:ascii="宋体" w:hAnsi="宋体" w:cs="宋体" w:hint="eastAsia"/>
                <w:bCs/>
                <w:szCs w:val="21"/>
              </w:rPr>
              <w:t>且张口不大，</w:t>
            </w:r>
            <w:proofErr w:type="gramStart"/>
            <w:r w:rsidRPr="0097065C">
              <w:rPr>
                <w:rFonts w:ascii="宋体" w:hAnsi="宋体" w:cs="宋体" w:hint="eastAsia"/>
                <w:bCs/>
                <w:szCs w:val="21"/>
              </w:rPr>
              <w:t>运剪不</w:t>
            </w:r>
            <w:proofErr w:type="gramEnd"/>
            <w:r w:rsidRPr="0097065C">
              <w:rPr>
                <w:rFonts w:ascii="宋体" w:hAnsi="宋体" w:cs="宋体" w:hint="eastAsia"/>
                <w:bCs/>
                <w:szCs w:val="21"/>
              </w:rPr>
              <w:t>灵活，60-69分。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0769F" w:rsidRPr="0097065C" w:rsidRDefault="0080769F" w:rsidP="000C65CE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t>30</w:t>
            </w:r>
          </w:p>
        </w:tc>
      </w:tr>
      <w:tr w:rsidR="0080769F" w:rsidRPr="0097065C" w:rsidTr="000C65CE">
        <w:tc>
          <w:tcPr>
            <w:tcW w:w="1560" w:type="dxa"/>
            <w:shd w:val="clear" w:color="auto" w:fill="auto"/>
            <w:vAlign w:val="center"/>
          </w:tcPr>
          <w:p w:rsidR="0080769F" w:rsidRPr="0097065C" w:rsidRDefault="0080769F" w:rsidP="000C65CE">
            <w:pPr>
              <w:jc w:val="left"/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t>电剪的使用方法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0769F" w:rsidRPr="0097065C" w:rsidRDefault="0080769F" w:rsidP="000C65CE">
            <w:pPr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t>正确持握电剪；</w:t>
            </w:r>
          </w:p>
          <w:p w:rsidR="0080769F" w:rsidRPr="0097065C" w:rsidRDefault="0080769F" w:rsidP="000C65CE">
            <w:pPr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t>会选择不同型号刀头；</w:t>
            </w:r>
          </w:p>
          <w:p w:rsidR="0080769F" w:rsidRPr="0097065C" w:rsidRDefault="0080769F" w:rsidP="000C65CE">
            <w:pPr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t>会清理保养刀头。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80769F" w:rsidRPr="0097065C" w:rsidRDefault="0080769F" w:rsidP="000C65CE">
            <w:pPr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t>各项都能顺利完成，100分；会持电剪，能选择部分刀头，会保养刀头，90-99分；会持握电剪，能选择部分刀头，但不会保养刀头，80-89分；会持握电剪，不能选择刀头，会保养刀头，70-79分；会持握电剪，不能选择刀头，不会保养刀头，60-69分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0769F" w:rsidRPr="0097065C" w:rsidRDefault="0080769F" w:rsidP="000C65CE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t>30</w:t>
            </w:r>
          </w:p>
        </w:tc>
      </w:tr>
      <w:tr w:rsidR="0080769F" w:rsidRPr="0097065C" w:rsidTr="000C65CE">
        <w:tc>
          <w:tcPr>
            <w:tcW w:w="1560" w:type="dxa"/>
            <w:shd w:val="clear" w:color="auto" w:fill="auto"/>
            <w:vAlign w:val="center"/>
          </w:tcPr>
          <w:p w:rsidR="0080769F" w:rsidRPr="0097065C" w:rsidRDefault="0080769F" w:rsidP="000C65CE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t>总分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0769F" w:rsidRPr="0097065C" w:rsidRDefault="0080769F" w:rsidP="000C65CE">
            <w:pPr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:rsidR="0080769F" w:rsidRPr="0097065C" w:rsidRDefault="0080769F" w:rsidP="000C65CE">
            <w:pPr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0769F" w:rsidRPr="0097065C" w:rsidRDefault="0080769F" w:rsidP="000C65CE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t>100</w:t>
            </w:r>
          </w:p>
        </w:tc>
      </w:tr>
    </w:tbl>
    <w:p w:rsidR="0080769F" w:rsidRPr="0097065C" w:rsidRDefault="0080769F" w:rsidP="0080769F">
      <w:pPr>
        <w:adjustRightInd w:val="0"/>
        <w:snapToGrid w:val="0"/>
        <w:rPr>
          <w:rFonts w:ascii="宋体" w:hAnsi="宋体" w:cs="宋体"/>
          <w:b/>
          <w:bCs/>
          <w:sz w:val="24"/>
        </w:rPr>
      </w:pPr>
      <w:r w:rsidRPr="0097065C">
        <w:rPr>
          <w:rFonts w:ascii="宋体" w:hAnsi="宋体" w:cs="宋体" w:hint="eastAsia"/>
          <w:b/>
          <w:bCs/>
          <w:sz w:val="24"/>
        </w:rPr>
        <w:t>【相关知识】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1.常用美容工具的介绍</w:t>
      </w:r>
    </w:p>
    <w:p w:rsidR="0080769F" w:rsidRPr="0097065C" w:rsidRDefault="0080769F" w:rsidP="0080769F">
      <w:pPr>
        <w:adjustRightInd w:val="0"/>
        <w:snapToGrid w:val="0"/>
        <w:ind w:firstLineChars="200" w:firstLine="422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/>
          <w:bCs/>
          <w:szCs w:val="21"/>
        </w:rPr>
        <w:lastRenderedPageBreak/>
        <w:t>（1）钢丝刷（针刷）</w:t>
      </w:r>
      <w:r w:rsidRPr="0097065C">
        <w:rPr>
          <w:rFonts w:ascii="宋体" w:hAnsi="宋体" w:cs="宋体" w:hint="eastAsia"/>
          <w:bCs/>
          <w:szCs w:val="21"/>
          <w:shd w:val="pct15" w:color="auto" w:fill="FFFFFF"/>
        </w:rPr>
        <w:t>（图1-1-</w:t>
      </w:r>
      <w:r>
        <w:rPr>
          <w:rFonts w:ascii="宋体" w:hAnsi="宋体" w:cs="宋体" w:hint="eastAsia"/>
          <w:bCs/>
          <w:szCs w:val="21"/>
          <w:shd w:val="pct15" w:color="auto" w:fill="FFFFFF"/>
        </w:rPr>
        <w:t>50</w:t>
      </w:r>
      <w:r w:rsidRPr="0097065C">
        <w:rPr>
          <w:rFonts w:ascii="宋体" w:hAnsi="宋体" w:cs="宋体" w:hint="eastAsia"/>
          <w:bCs/>
          <w:szCs w:val="21"/>
          <w:shd w:val="pct15" w:color="auto" w:fill="FFFFFF"/>
        </w:rPr>
        <w:t>）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用途：打开缠结的被毛或去除底毛。钢针较细且富有弹性，能穿入毛球内部，梳理时遇到阻碍就可以弹出，减少毛发损伤。。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种类：分有大、中、小3种尺寸，但一般通用为中尺寸。以质地分类有以下两种。</w:t>
      </w:r>
    </w:p>
    <w:p w:rsidR="0080769F" w:rsidRPr="0097065C" w:rsidRDefault="0080769F" w:rsidP="0080769F">
      <w:pPr>
        <w:numPr>
          <w:ilvl w:val="0"/>
          <w:numId w:val="8"/>
        </w:numPr>
        <w:adjustRightInd w:val="0"/>
        <w:snapToGrid w:val="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硬质  胶板红色，针硬，适用于严重打结的情况。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②软质  胶板青色，</w:t>
      </w:r>
      <w:proofErr w:type="gramStart"/>
      <w:r w:rsidRPr="0097065C">
        <w:rPr>
          <w:rFonts w:ascii="宋体" w:hAnsi="宋体" w:cs="宋体" w:hint="eastAsia"/>
          <w:bCs/>
          <w:szCs w:val="21"/>
        </w:rPr>
        <w:t>针较柔软</w:t>
      </w:r>
      <w:proofErr w:type="gramEnd"/>
      <w:r w:rsidRPr="0097065C">
        <w:rPr>
          <w:rFonts w:ascii="宋体" w:hAnsi="宋体" w:cs="宋体" w:hint="eastAsia"/>
          <w:bCs/>
          <w:szCs w:val="21"/>
        </w:rPr>
        <w:t>，不易伤到皮肤及发根，适合日常刷理工作。</w:t>
      </w:r>
    </w:p>
    <w:p w:rsidR="0080769F" w:rsidRPr="0097065C" w:rsidRDefault="0080769F" w:rsidP="0080769F">
      <w:pPr>
        <w:adjustRightInd w:val="0"/>
        <w:snapToGrid w:val="0"/>
        <w:ind w:firstLineChars="200" w:firstLine="422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/>
          <w:bCs/>
          <w:szCs w:val="21"/>
        </w:rPr>
        <w:t>（2）齿梳</w:t>
      </w:r>
      <w:r w:rsidRPr="0097065C">
        <w:rPr>
          <w:rFonts w:ascii="宋体" w:hAnsi="宋体" w:cs="宋体" w:hint="eastAsia"/>
          <w:bCs/>
          <w:szCs w:val="21"/>
          <w:shd w:val="pct15" w:color="auto" w:fill="FFFFFF"/>
        </w:rPr>
        <w:t>（图1-1-</w:t>
      </w:r>
      <w:r>
        <w:rPr>
          <w:rFonts w:ascii="宋体" w:hAnsi="宋体" w:cs="宋体" w:hint="eastAsia"/>
          <w:bCs/>
          <w:szCs w:val="21"/>
          <w:shd w:val="pct15" w:color="auto" w:fill="FFFFFF"/>
        </w:rPr>
        <w:t>51</w:t>
      </w:r>
      <w:r w:rsidRPr="0097065C">
        <w:rPr>
          <w:rFonts w:ascii="宋体" w:hAnsi="宋体" w:cs="宋体" w:hint="eastAsia"/>
          <w:bCs/>
          <w:szCs w:val="21"/>
          <w:shd w:val="pct15" w:color="auto" w:fill="FFFFFF"/>
        </w:rPr>
        <w:t>）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用途：被毛的梳理、</w:t>
      </w:r>
      <w:proofErr w:type="gramStart"/>
      <w:r w:rsidRPr="0097065C">
        <w:rPr>
          <w:rFonts w:ascii="宋体" w:hAnsi="宋体" w:cs="宋体" w:hint="eastAsia"/>
          <w:bCs/>
          <w:szCs w:val="21"/>
        </w:rPr>
        <w:t>挑松以及</w:t>
      </w:r>
      <w:proofErr w:type="gramEnd"/>
      <w:r w:rsidRPr="0097065C">
        <w:rPr>
          <w:rFonts w:ascii="宋体" w:hAnsi="宋体" w:cs="宋体" w:hint="eastAsia"/>
          <w:bCs/>
          <w:szCs w:val="21"/>
        </w:rPr>
        <w:t>修剪时配合剪刀</w:t>
      </w:r>
      <w:proofErr w:type="gramStart"/>
      <w:r w:rsidRPr="0097065C">
        <w:rPr>
          <w:rFonts w:ascii="宋体" w:hAnsi="宋体" w:cs="宋体" w:hint="eastAsia"/>
          <w:bCs/>
          <w:szCs w:val="21"/>
        </w:rPr>
        <w:t>的挑理动作</w:t>
      </w:r>
      <w:proofErr w:type="gramEnd"/>
      <w:r w:rsidRPr="0097065C">
        <w:rPr>
          <w:rFonts w:ascii="宋体" w:hAnsi="宋体" w:cs="宋体" w:hint="eastAsia"/>
          <w:bCs/>
          <w:szCs w:val="21"/>
        </w:rPr>
        <w:t>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种类：常用且必备的有以下两种。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①美容师梳  每根梳齿的长度在0.6-2.2 cm之间，适合各类毛质的梳理。</w:t>
      </w:r>
    </w:p>
    <w:p w:rsidR="0080769F" w:rsidRPr="0097065C" w:rsidRDefault="0080769F" w:rsidP="0080769F">
      <w:pPr>
        <w:numPr>
          <w:ilvl w:val="0"/>
          <w:numId w:val="8"/>
        </w:numPr>
        <w:adjustRightInd w:val="0"/>
        <w:snapToGrid w:val="0"/>
        <w:rPr>
          <w:rFonts w:ascii="宋体" w:hAnsi="宋体" w:cs="宋体"/>
          <w:bCs/>
          <w:szCs w:val="21"/>
        </w:rPr>
      </w:pPr>
      <w:proofErr w:type="gramStart"/>
      <w:r w:rsidRPr="0097065C">
        <w:rPr>
          <w:rFonts w:ascii="宋体" w:hAnsi="宋体" w:cs="宋体" w:hint="eastAsia"/>
          <w:bCs/>
          <w:szCs w:val="21"/>
        </w:rPr>
        <w:t>蚤</w:t>
      </w:r>
      <w:proofErr w:type="gramEnd"/>
      <w:r w:rsidRPr="0097065C">
        <w:rPr>
          <w:rFonts w:ascii="宋体" w:hAnsi="宋体" w:cs="宋体" w:hint="eastAsia"/>
          <w:bCs/>
          <w:szCs w:val="21"/>
        </w:rPr>
        <w:t>梳  梳齿密集，用于剔除毛发中的跳蚤及扁</w:t>
      </w:r>
      <w:proofErr w:type="gramStart"/>
      <w:r w:rsidRPr="0097065C">
        <w:rPr>
          <w:rFonts w:ascii="宋体" w:hAnsi="宋体" w:cs="宋体" w:hint="eastAsia"/>
          <w:bCs/>
          <w:szCs w:val="21"/>
        </w:rPr>
        <w:t>虱</w:t>
      </w:r>
      <w:proofErr w:type="gramEnd"/>
      <w:r w:rsidRPr="0097065C">
        <w:rPr>
          <w:rFonts w:ascii="宋体" w:hAnsi="宋体" w:cs="宋体" w:hint="eastAsia"/>
          <w:bCs/>
          <w:szCs w:val="21"/>
        </w:rPr>
        <w:t>，或清理附着于眼角毛发上的泪垢。</w:t>
      </w:r>
    </w:p>
    <w:p w:rsidR="0080769F" w:rsidRPr="0097065C" w:rsidRDefault="0080769F" w:rsidP="0080769F">
      <w:pPr>
        <w:ind w:left="240" w:firstLineChars="300" w:firstLine="720"/>
        <w:rPr>
          <w:rFonts w:ascii="宋体" w:hAnsi="宋体" w:cs="宋体"/>
          <w:bCs/>
          <w:sz w:val="24"/>
          <w:szCs w:val="32"/>
        </w:rPr>
      </w:pPr>
      <w:r>
        <w:rPr>
          <w:rFonts w:ascii="宋体" w:hAnsi="宋体" w:cs="宋体"/>
          <w:bCs/>
          <w:noProof/>
          <w:sz w:val="24"/>
          <w:szCs w:val="32"/>
        </w:rPr>
        <w:drawing>
          <wp:inline distT="0" distB="0" distL="0" distR="0">
            <wp:extent cx="1923415" cy="1811655"/>
            <wp:effectExtent l="0" t="0" r="635" b="0"/>
            <wp:docPr id="19529" name="图片 195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3415" cy="181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 w:rsidRPr="0097065C">
        <w:rPr>
          <w:rFonts w:ascii="宋体" w:hAnsi="宋体" w:cs="宋体" w:hint="eastAsia"/>
          <w:bCs/>
          <w:sz w:val="24"/>
          <w:szCs w:val="32"/>
        </w:rPr>
        <w:t xml:space="preserve">   </w:t>
      </w:r>
      <w:r>
        <w:rPr>
          <w:rFonts w:ascii="宋体" w:hAnsi="宋体" w:cs="宋体" w:hint="eastAsia"/>
          <w:bCs/>
          <w:sz w:val="24"/>
          <w:szCs w:val="32"/>
        </w:rPr>
        <w:t xml:space="preserve">   </w:t>
      </w:r>
      <w:r>
        <w:rPr>
          <w:rFonts w:ascii="宋体" w:hAnsi="宋体" w:cs="宋体"/>
          <w:bCs/>
          <w:noProof/>
          <w:sz w:val="24"/>
          <w:szCs w:val="32"/>
        </w:rPr>
        <w:drawing>
          <wp:inline distT="0" distB="0" distL="0" distR="0">
            <wp:extent cx="1837690" cy="1819910"/>
            <wp:effectExtent l="0" t="0" r="0" b="8890"/>
            <wp:docPr id="19528" name="图片 195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7690" cy="1819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80769F" w:rsidRPr="0097065C" w:rsidRDefault="0080769F" w:rsidP="0080769F">
      <w:pPr>
        <w:ind w:firstLineChars="200" w:firstLine="48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 w:val="24"/>
          <w:szCs w:val="32"/>
        </w:rPr>
        <w:t xml:space="preserve">       </w:t>
      </w:r>
      <w:r w:rsidRPr="0097065C">
        <w:rPr>
          <w:rFonts w:ascii="宋体" w:hAnsi="宋体" w:cs="宋体" w:hint="eastAsia"/>
          <w:bCs/>
          <w:szCs w:val="21"/>
        </w:rPr>
        <w:t>图1-1-</w:t>
      </w:r>
      <w:r>
        <w:rPr>
          <w:rFonts w:ascii="宋体" w:hAnsi="宋体" w:cs="宋体" w:hint="eastAsia"/>
          <w:bCs/>
          <w:szCs w:val="21"/>
        </w:rPr>
        <w:t>50</w:t>
      </w:r>
      <w:r w:rsidRPr="0097065C">
        <w:rPr>
          <w:rFonts w:ascii="宋体" w:hAnsi="宋体" w:cs="宋体" w:hint="eastAsia"/>
          <w:bCs/>
          <w:szCs w:val="21"/>
        </w:rPr>
        <w:t xml:space="preserve"> 钢丝刷                  </w:t>
      </w:r>
      <w:r>
        <w:rPr>
          <w:rFonts w:ascii="宋体" w:hAnsi="宋体" w:cs="宋体" w:hint="eastAsia"/>
          <w:bCs/>
          <w:szCs w:val="21"/>
        </w:rPr>
        <w:t xml:space="preserve">     </w:t>
      </w:r>
      <w:r w:rsidRPr="0097065C">
        <w:rPr>
          <w:rFonts w:ascii="宋体" w:hAnsi="宋体" w:cs="宋体" w:hint="eastAsia"/>
          <w:bCs/>
          <w:szCs w:val="21"/>
        </w:rPr>
        <w:t>图1-1-</w:t>
      </w:r>
      <w:r>
        <w:rPr>
          <w:rFonts w:ascii="宋体" w:hAnsi="宋体" w:cs="宋体" w:hint="eastAsia"/>
          <w:bCs/>
          <w:szCs w:val="21"/>
        </w:rPr>
        <w:t>51</w:t>
      </w:r>
      <w:r w:rsidRPr="0097065C">
        <w:rPr>
          <w:rFonts w:ascii="宋体" w:hAnsi="宋体" w:cs="宋体" w:hint="eastAsia"/>
          <w:bCs/>
          <w:szCs w:val="21"/>
        </w:rPr>
        <w:t xml:space="preserve"> 齿梳</w:t>
      </w:r>
    </w:p>
    <w:p w:rsidR="0080769F" w:rsidRPr="0097065C" w:rsidRDefault="0080769F" w:rsidP="0080769F">
      <w:pPr>
        <w:adjustRightInd w:val="0"/>
        <w:snapToGrid w:val="0"/>
        <w:ind w:firstLineChars="200" w:firstLine="422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/>
          <w:bCs/>
          <w:szCs w:val="21"/>
        </w:rPr>
        <w:t>（3）剪刀</w:t>
      </w:r>
      <w:r w:rsidRPr="0097065C">
        <w:rPr>
          <w:rFonts w:ascii="宋体" w:hAnsi="宋体" w:cs="宋体" w:hint="eastAsia"/>
          <w:bCs/>
          <w:szCs w:val="21"/>
          <w:shd w:val="pct15" w:color="auto" w:fill="FFFFFF"/>
        </w:rPr>
        <w:t>（图1-1-</w:t>
      </w:r>
      <w:r>
        <w:rPr>
          <w:rFonts w:ascii="宋体" w:hAnsi="宋体" w:cs="宋体" w:hint="eastAsia"/>
          <w:bCs/>
          <w:szCs w:val="21"/>
          <w:shd w:val="pct15" w:color="auto" w:fill="FFFFFF"/>
        </w:rPr>
        <w:t>52</w:t>
      </w:r>
      <w:r w:rsidRPr="0097065C">
        <w:rPr>
          <w:rFonts w:ascii="宋体" w:hAnsi="宋体" w:cs="宋体" w:hint="eastAsia"/>
          <w:bCs/>
          <w:szCs w:val="21"/>
          <w:shd w:val="pct15" w:color="auto" w:fill="FFFFFF"/>
        </w:rPr>
        <w:t>）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用途：用于宠物的立体修剪造型和细微修饰。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种类：长、短、弯、直等各有细部用途，以下介绍常用4种。</w:t>
      </w:r>
    </w:p>
    <w:p w:rsidR="0080769F" w:rsidRPr="0097065C" w:rsidRDefault="0080769F" w:rsidP="0080769F">
      <w:pPr>
        <w:adjustRightInd w:val="0"/>
        <w:snapToGrid w:val="0"/>
        <w:ind w:left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①</w:t>
      </w:r>
      <w:proofErr w:type="gramStart"/>
      <w:r w:rsidRPr="0097065C">
        <w:rPr>
          <w:rFonts w:ascii="宋体" w:hAnsi="宋体" w:cs="宋体" w:hint="eastAsia"/>
          <w:bCs/>
          <w:szCs w:val="21"/>
        </w:rPr>
        <w:t>7寸直剪</w:t>
      </w:r>
      <w:proofErr w:type="gramEnd"/>
      <w:r w:rsidRPr="0097065C">
        <w:rPr>
          <w:rFonts w:ascii="宋体" w:hAnsi="宋体" w:cs="宋体" w:hint="eastAsia"/>
          <w:bCs/>
          <w:szCs w:val="21"/>
        </w:rPr>
        <w:t xml:space="preserve">  用于全身修剪。</w:t>
      </w:r>
    </w:p>
    <w:p w:rsidR="0080769F" w:rsidRPr="0097065C" w:rsidRDefault="0080769F" w:rsidP="0080769F">
      <w:pPr>
        <w:adjustRightInd w:val="0"/>
        <w:snapToGrid w:val="0"/>
        <w:ind w:left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②</w:t>
      </w:r>
      <w:proofErr w:type="gramStart"/>
      <w:r w:rsidRPr="0097065C">
        <w:rPr>
          <w:rFonts w:ascii="宋体" w:hAnsi="宋体" w:cs="宋体" w:hint="eastAsia"/>
          <w:bCs/>
          <w:szCs w:val="21"/>
        </w:rPr>
        <w:t>5寸直剪</w:t>
      </w:r>
      <w:proofErr w:type="gramEnd"/>
      <w:r w:rsidRPr="0097065C">
        <w:rPr>
          <w:rFonts w:ascii="宋体" w:hAnsi="宋体" w:cs="宋体" w:hint="eastAsia"/>
          <w:bCs/>
          <w:szCs w:val="21"/>
        </w:rPr>
        <w:t xml:space="preserve">  细节部位修剪，如耳毛、触觉毛、唇线、脚底毛等。</w:t>
      </w:r>
    </w:p>
    <w:p w:rsidR="0080769F" w:rsidRPr="0097065C" w:rsidRDefault="0080769F" w:rsidP="0080769F">
      <w:pPr>
        <w:adjustRightInd w:val="0"/>
        <w:snapToGrid w:val="0"/>
        <w:ind w:left="21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 xml:space="preserve">  ③</w:t>
      </w:r>
      <w:proofErr w:type="gramStart"/>
      <w:r w:rsidRPr="0097065C">
        <w:rPr>
          <w:rFonts w:ascii="宋体" w:hAnsi="宋体" w:cs="宋体" w:hint="eastAsia"/>
          <w:bCs/>
          <w:szCs w:val="21"/>
        </w:rPr>
        <w:t>7寸弯剪</w:t>
      </w:r>
      <w:proofErr w:type="gramEnd"/>
      <w:r w:rsidRPr="0097065C">
        <w:rPr>
          <w:rFonts w:ascii="宋体" w:hAnsi="宋体" w:cs="宋体" w:hint="eastAsia"/>
          <w:bCs/>
          <w:szCs w:val="21"/>
        </w:rPr>
        <w:t xml:space="preserve">  用于有弧度的造型。</w:t>
      </w:r>
    </w:p>
    <w:p w:rsidR="0080769F" w:rsidRPr="0097065C" w:rsidRDefault="0080769F" w:rsidP="0080769F">
      <w:pPr>
        <w:adjustRightInd w:val="0"/>
        <w:snapToGrid w:val="0"/>
        <w:ind w:left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④</w:t>
      </w:r>
      <w:proofErr w:type="gramStart"/>
      <w:r w:rsidRPr="0097065C">
        <w:rPr>
          <w:rFonts w:ascii="宋体" w:hAnsi="宋体" w:cs="宋体" w:hint="eastAsia"/>
          <w:bCs/>
          <w:szCs w:val="21"/>
        </w:rPr>
        <w:t>牙剪</w:t>
      </w:r>
      <w:proofErr w:type="gramEnd"/>
      <w:r w:rsidRPr="0097065C">
        <w:rPr>
          <w:rFonts w:ascii="宋体" w:hAnsi="宋体" w:cs="宋体" w:hint="eastAsia"/>
          <w:bCs/>
          <w:szCs w:val="21"/>
        </w:rPr>
        <w:t xml:space="preserve"> 又称打薄剪，用于剪除大量</w:t>
      </w:r>
      <w:proofErr w:type="gramStart"/>
      <w:r w:rsidRPr="0097065C">
        <w:rPr>
          <w:rFonts w:ascii="宋体" w:hAnsi="宋体" w:cs="宋体" w:hint="eastAsia"/>
          <w:bCs/>
          <w:szCs w:val="21"/>
        </w:rPr>
        <w:t>浓密被</w:t>
      </w:r>
      <w:proofErr w:type="gramEnd"/>
      <w:r w:rsidRPr="0097065C">
        <w:rPr>
          <w:rFonts w:ascii="宋体" w:hAnsi="宋体" w:cs="宋体" w:hint="eastAsia"/>
          <w:bCs/>
          <w:szCs w:val="21"/>
        </w:rPr>
        <w:t>毛，且不显出参差不齐的痕迹，或</w:t>
      </w:r>
      <w:proofErr w:type="gramStart"/>
      <w:r w:rsidRPr="0097065C">
        <w:rPr>
          <w:rFonts w:ascii="宋体" w:hAnsi="宋体" w:cs="宋体" w:hint="eastAsia"/>
          <w:bCs/>
          <w:szCs w:val="21"/>
        </w:rPr>
        <w:t>用直剪修理</w:t>
      </w:r>
      <w:proofErr w:type="gramEnd"/>
      <w:r w:rsidRPr="0097065C">
        <w:rPr>
          <w:rFonts w:ascii="宋体" w:hAnsi="宋体" w:cs="宋体" w:hint="eastAsia"/>
          <w:bCs/>
          <w:szCs w:val="21"/>
        </w:rPr>
        <w:t>完，最后定型时修剪出毛发的层次感。</w:t>
      </w:r>
    </w:p>
    <w:p w:rsidR="0080769F" w:rsidRPr="0097065C" w:rsidRDefault="0080769F" w:rsidP="0080769F">
      <w:pPr>
        <w:adjustRightInd w:val="0"/>
        <w:snapToGrid w:val="0"/>
        <w:ind w:firstLineChars="200" w:firstLine="422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/>
          <w:bCs/>
          <w:szCs w:val="21"/>
        </w:rPr>
        <w:t>（4）电剪</w:t>
      </w:r>
      <w:r w:rsidRPr="0097065C">
        <w:rPr>
          <w:rFonts w:ascii="宋体" w:hAnsi="宋体" w:cs="宋体" w:hint="eastAsia"/>
          <w:bCs/>
          <w:szCs w:val="21"/>
          <w:shd w:val="pct15" w:color="auto" w:fill="FFFFFF"/>
        </w:rPr>
        <w:t>（图1-1-</w:t>
      </w:r>
      <w:r>
        <w:rPr>
          <w:rFonts w:ascii="宋体" w:hAnsi="宋体" w:cs="宋体" w:hint="eastAsia"/>
          <w:bCs/>
          <w:szCs w:val="21"/>
          <w:shd w:val="pct15" w:color="auto" w:fill="FFFFFF"/>
        </w:rPr>
        <w:t>53</w:t>
      </w:r>
      <w:r w:rsidRPr="0097065C">
        <w:rPr>
          <w:rFonts w:ascii="宋体" w:hAnsi="宋体" w:cs="宋体" w:hint="eastAsia"/>
          <w:bCs/>
          <w:szCs w:val="21"/>
          <w:shd w:val="pct15" w:color="auto" w:fill="FFFFFF"/>
        </w:rPr>
        <w:t>）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用途：快速剃除毛发。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种类：各式各样，充电式交流、直流两用。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①电磁振荡式  速度快，但容易因高热而烫手。</w:t>
      </w:r>
    </w:p>
    <w:p w:rsidR="0080769F" w:rsidRPr="0097065C" w:rsidRDefault="0080769F" w:rsidP="0080769F">
      <w:pPr>
        <w:adjustRightInd w:val="0"/>
        <w:snapToGrid w:val="0"/>
        <w:ind w:firstLine="420"/>
        <w:rPr>
          <w:rFonts w:ascii="宋体" w:hAnsi="宋体" w:cs="宋体"/>
          <w:bCs/>
          <w:szCs w:val="21"/>
        </w:rPr>
      </w:pPr>
      <w:r w:rsidRPr="00472850">
        <w:rPr>
          <w:rFonts w:ascii="宋体" w:hAnsi="宋体" w:cs="宋体" w:hint="eastAsia"/>
          <w:bCs/>
          <w:szCs w:val="21"/>
        </w:rPr>
        <w:t>②马</w:t>
      </w:r>
      <w:r w:rsidRPr="0097065C">
        <w:rPr>
          <w:rFonts w:ascii="宋体" w:hAnsi="宋体" w:cs="宋体" w:hint="eastAsia"/>
          <w:bCs/>
          <w:szCs w:val="21"/>
        </w:rPr>
        <w:t>达回转式  运转数虽稍慢，但机身较轻。</w:t>
      </w:r>
    </w:p>
    <w:p w:rsidR="0080769F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与电剪配合使用的刀头有10种之多，常用的型号有40#（1/10mm）、30#（1/4mm）、15 #（1/2mm）、10#(1mm)、7#F（3mm）、4#F(9mm)。</w:t>
      </w:r>
    </w:p>
    <w:p w:rsidR="0080769F" w:rsidRPr="0097065C" w:rsidRDefault="0080769F" w:rsidP="0080769F">
      <w:pPr>
        <w:adjustRightInd w:val="0"/>
        <w:snapToGrid w:val="0"/>
        <w:ind w:firstLineChars="200" w:firstLine="422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/>
          <w:bCs/>
          <w:szCs w:val="21"/>
        </w:rPr>
        <w:t>（5）开结梳</w:t>
      </w:r>
      <w:r w:rsidRPr="0097065C">
        <w:rPr>
          <w:rFonts w:ascii="宋体" w:hAnsi="宋体" w:cs="宋体" w:hint="eastAsia"/>
          <w:bCs/>
          <w:szCs w:val="21"/>
          <w:shd w:val="pct15" w:color="auto" w:fill="FFFFFF"/>
        </w:rPr>
        <w:t>（图1-1-</w:t>
      </w:r>
      <w:r>
        <w:rPr>
          <w:rFonts w:ascii="宋体" w:hAnsi="宋体" w:cs="宋体" w:hint="eastAsia"/>
          <w:bCs/>
          <w:szCs w:val="21"/>
          <w:shd w:val="pct15" w:color="auto" w:fill="FFFFFF"/>
        </w:rPr>
        <w:t>54</w:t>
      </w:r>
      <w:r w:rsidRPr="0097065C">
        <w:rPr>
          <w:rFonts w:ascii="宋体" w:hAnsi="宋体" w:cs="宋体" w:hint="eastAsia"/>
          <w:bCs/>
          <w:szCs w:val="21"/>
          <w:shd w:val="pct15" w:color="auto" w:fill="FFFFFF"/>
        </w:rPr>
        <w:t>）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用途：去除缠结的毛球。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种类：分</w:t>
      </w:r>
      <w:proofErr w:type="gramStart"/>
      <w:r w:rsidRPr="0097065C">
        <w:rPr>
          <w:rFonts w:ascii="宋体" w:hAnsi="宋体" w:cs="宋体" w:hint="eastAsia"/>
          <w:bCs/>
          <w:szCs w:val="21"/>
        </w:rPr>
        <w:t>刃</w:t>
      </w:r>
      <w:proofErr w:type="gramEnd"/>
      <w:r w:rsidRPr="0097065C">
        <w:rPr>
          <w:rFonts w:ascii="宋体" w:hAnsi="宋体" w:cs="宋体" w:hint="eastAsia"/>
          <w:bCs/>
          <w:szCs w:val="21"/>
        </w:rPr>
        <w:t>片嵌入型和多</w:t>
      </w:r>
      <w:proofErr w:type="gramStart"/>
      <w:r w:rsidRPr="0097065C">
        <w:rPr>
          <w:rFonts w:ascii="宋体" w:hAnsi="宋体" w:cs="宋体" w:hint="eastAsia"/>
          <w:bCs/>
          <w:szCs w:val="21"/>
        </w:rPr>
        <w:t>刃</w:t>
      </w:r>
      <w:proofErr w:type="gramEnd"/>
      <w:r w:rsidRPr="0097065C">
        <w:rPr>
          <w:rFonts w:ascii="宋体" w:hAnsi="宋体" w:cs="宋体" w:hint="eastAsia"/>
          <w:bCs/>
          <w:szCs w:val="21"/>
        </w:rPr>
        <w:t>型两种。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①单刃型  适用严重硬化或纠缠严重的毛球，因是单片刀刃，所以力量集中，可轻易割开块状毛球，</w:t>
      </w:r>
      <w:proofErr w:type="gramStart"/>
      <w:r w:rsidRPr="0097065C">
        <w:rPr>
          <w:rFonts w:ascii="宋体" w:hAnsi="宋体" w:cs="宋体" w:hint="eastAsia"/>
          <w:bCs/>
          <w:szCs w:val="21"/>
        </w:rPr>
        <w:t>因而整毛的</w:t>
      </w:r>
      <w:proofErr w:type="gramEnd"/>
      <w:r w:rsidRPr="0097065C">
        <w:rPr>
          <w:rFonts w:ascii="宋体" w:hAnsi="宋体" w:cs="宋体" w:hint="eastAsia"/>
          <w:bCs/>
          <w:szCs w:val="21"/>
        </w:rPr>
        <w:t>处理过程中，单刃刮刀的使用是程序首要。</w:t>
      </w:r>
    </w:p>
    <w:p w:rsidR="0080769F" w:rsidRDefault="0080769F" w:rsidP="0080769F">
      <w:pPr>
        <w:adjustRightInd w:val="0"/>
        <w:snapToGrid w:val="0"/>
        <w:ind w:firstLine="420"/>
        <w:rPr>
          <w:rFonts w:ascii="宋体" w:hAnsi="宋体" w:cs="宋体"/>
          <w:bCs/>
          <w:szCs w:val="21"/>
        </w:rPr>
      </w:pPr>
      <w:r w:rsidRPr="00472850">
        <w:rPr>
          <w:rFonts w:ascii="宋体" w:hAnsi="宋体" w:cs="宋体" w:hint="eastAsia"/>
          <w:bCs/>
          <w:szCs w:val="21"/>
        </w:rPr>
        <w:t>②多</w:t>
      </w:r>
      <w:proofErr w:type="gramStart"/>
      <w:r w:rsidRPr="0097065C">
        <w:rPr>
          <w:rFonts w:ascii="宋体" w:hAnsi="宋体" w:cs="宋体" w:hint="eastAsia"/>
          <w:bCs/>
          <w:szCs w:val="21"/>
        </w:rPr>
        <w:t>刃</w:t>
      </w:r>
      <w:proofErr w:type="gramEnd"/>
      <w:r w:rsidRPr="0097065C">
        <w:rPr>
          <w:rFonts w:ascii="宋体" w:hAnsi="宋体" w:cs="宋体" w:hint="eastAsia"/>
          <w:bCs/>
          <w:szCs w:val="21"/>
        </w:rPr>
        <w:t>型  大部分制成九个刀刃，俗称(九头刮刀)，毛发中度缠结时使用，或于单刃</w:t>
      </w:r>
      <w:proofErr w:type="gramStart"/>
      <w:r w:rsidRPr="0097065C">
        <w:rPr>
          <w:rFonts w:ascii="宋体" w:hAnsi="宋体" w:cs="宋体" w:hint="eastAsia"/>
          <w:bCs/>
          <w:szCs w:val="21"/>
        </w:rPr>
        <w:t>型完成</w:t>
      </w:r>
      <w:proofErr w:type="gramEnd"/>
      <w:r w:rsidRPr="0097065C">
        <w:rPr>
          <w:rFonts w:ascii="宋体" w:hAnsi="宋体" w:cs="宋体" w:hint="eastAsia"/>
          <w:bCs/>
          <w:szCs w:val="21"/>
        </w:rPr>
        <w:t>后接着的后续工作。</w:t>
      </w:r>
    </w:p>
    <w:p w:rsidR="0080769F" w:rsidRPr="0097065C" w:rsidRDefault="0080769F" w:rsidP="0080769F">
      <w:pPr>
        <w:adjustRightInd w:val="0"/>
        <w:snapToGrid w:val="0"/>
        <w:ind w:firstLineChars="200" w:firstLine="422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/>
          <w:bCs/>
          <w:szCs w:val="21"/>
        </w:rPr>
        <w:t>（6）趾甲钳（趾甲剪）</w:t>
      </w:r>
      <w:r w:rsidRPr="0097065C">
        <w:rPr>
          <w:rFonts w:ascii="宋体" w:hAnsi="宋体" w:cs="宋体" w:hint="eastAsia"/>
          <w:bCs/>
          <w:szCs w:val="21"/>
          <w:shd w:val="pct15" w:color="auto" w:fill="FFFFFF"/>
        </w:rPr>
        <w:t>（图1-1-</w:t>
      </w:r>
      <w:r>
        <w:rPr>
          <w:rFonts w:ascii="宋体" w:hAnsi="宋体" w:cs="宋体" w:hint="eastAsia"/>
          <w:bCs/>
          <w:szCs w:val="21"/>
          <w:shd w:val="pct15" w:color="auto" w:fill="FFFFFF"/>
        </w:rPr>
        <w:t>55</w:t>
      </w:r>
      <w:r w:rsidRPr="0097065C">
        <w:rPr>
          <w:rFonts w:ascii="宋体" w:hAnsi="宋体" w:cs="宋体" w:hint="eastAsia"/>
          <w:bCs/>
          <w:szCs w:val="21"/>
          <w:shd w:val="pct15" w:color="auto" w:fill="FFFFFF"/>
        </w:rPr>
        <w:t>）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用途：可轻易定点切除趾甲。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种类：以下介绍3种常用趾甲钳。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①剪刀型  用法类似于普通剪刀。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②断头台型  将趾甲置于其中间并剪断。</w:t>
      </w:r>
    </w:p>
    <w:p w:rsidR="0080769F" w:rsidRPr="0097065C" w:rsidRDefault="0080769F" w:rsidP="0080769F">
      <w:pPr>
        <w:adjustRightInd w:val="0"/>
        <w:snapToGrid w:val="0"/>
        <w:ind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lastRenderedPageBreak/>
        <w:t>③安全型  刀刃上有安全装置,可以避免伤及脚趾。</w:t>
      </w:r>
    </w:p>
    <w:p w:rsidR="0080769F" w:rsidRPr="0097065C" w:rsidRDefault="0080769F" w:rsidP="0080769F">
      <w:pPr>
        <w:ind w:firstLineChars="100" w:firstLine="240"/>
        <w:rPr>
          <w:rFonts w:ascii="宋体" w:hAnsi="宋体" w:cs="宋体"/>
          <w:bCs/>
          <w:sz w:val="24"/>
          <w:szCs w:val="32"/>
        </w:rPr>
      </w:pPr>
      <w:r>
        <w:rPr>
          <w:rFonts w:ascii="宋体" w:hAnsi="宋体" w:cs="宋体"/>
          <w:bCs/>
          <w:noProof/>
          <w:sz w:val="24"/>
          <w:szCs w:val="32"/>
        </w:rPr>
        <w:drawing>
          <wp:inline distT="0" distB="0" distL="0" distR="0">
            <wp:extent cx="1889125" cy="1716405"/>
            <wp:effectExtent l="0" t="0" r="0" b="0"/>
            <wp:docPr id="19527" name="图片 195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125" cy="171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 w:rsidRPr="0097065C">
        <w:rPr>
          <w:rFonts w:ascii="宋体" w:hAnsi="宋体" w:cs="宋体" w:hint="eastAsia"/>
          <w:bCs/>
          <w:sz w:val="24"/>
          <w:szCs w:val="32"/>
        </w:rPr>
        <w:t xml:space="preserve">  </w:t>
      </w:r>
      <w:r>
        <w:rPr>
          <w:rFonts w:ascii="宋体" w:hAnsi="宋体" w:cs="宋体" w:hint="eastAsia"/>
          <w:bCs/>
          <w:sz w:val="24"/>
          <w:szCs w:val="32"/>
        </w:rPr>
        <w:t xml:space="preserve">         </w:t>
      </w:r>
      <w:r>
        <w:rPr>
          <w:rFonts w:ascii="宋体" w:hAnsi="宋体" w:cs="宋体"/>
          <w:bCs/>
          <w:noProof/>
          <w:sz w:val="24"/>
          <w:szCs w:val="32"/>
        </w:rPr>
        <w:drawing>
          <wp:inline distT="0" distB="0" distL="0" distR="0">
            <wp:extent cx="2225675" cy="1656080"/>
            <wp:effectExtent l="0" t="0" r="3175" b="1270"/>
            <wp:docPr id="19526" name="图片 195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5675" cy="165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80769F" w:rsidRPr="0097065C" w:rsidRDefault="0080769F" w:rsidP="0080769F">
      <w:pPr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 w:val="24"/>
          <w:szCs w:val="32"/>
        </w:rPr>
        <w:t xml:space="preserve">       </w:t>
      </w:r>
      <w:r w:rsidRPr="0097065C">
        <w:rPr>
          <w:rFonts w:ascii="宋体" w:hAnsi="宋体" w:cs="宋体" w:hint="eastAsia"/>
          <w:bCs/>
          <w:szCs w:val="21"/>
        </w:rPr>
        <w:t>图1-1-</w:t>
      </w:r>
      <w:r>
        <w:rPr>
          <w:rFonts w:ascii="宋体" w:hAnsi="宋体" w:cs="宋体" w:hint="eastAsia"/>
          <w:bCs/>
          <w:szCs w:val="21"/>
        </w:rPr>
        <w:t>52</w:t>
      </w:r>
      <w:r w:rsidRPr="0097065C">
        <w:rPr>
          <w:rFonts w:ascii="宋体" w:hAnsi="宋体" w:cs="宋体" w:hint="eastAsia"/>
          <w:bCs/>
          <w:szCs w:val="21"/>
        </w:rPr>
        <w:t xml:space="preserve">  剪刀                     </w:t>
      </w:r>
      <w:r>
        <w:rPr>
          <w:rFonts w:ascii="宋体" w:hAnsi="宋体" w:cs="宋体" w:hint="eastAsia"/>
          <w:bCs/>
          <w:szCs w:val="21"/>
        </w:rPr>
        <w:t xml:space="preserve">      </w:t>
      </w:r>
      <w:r w:rsidRPr="0097065C">
        <w:rPr>
          <w:rFonts w:ascii="宋体" w:hAnsi="宋体" w:cs="宋体" w:hint="eastAsia"/>
          <w:bCs/>
          <w:szCs w:val="21"/>
        </w:rPr>
        <w:t>图1-1-</w:t>
      </w:r>
      <w:r>
        <w:rPr>
          <w:rFonts w:ascii="宋体" w:hAnsi="宋体" w:cs="宋体" w:hint="eastAsia"/>
          <w:bCs/>
          <w:szCs w:val="21"/>
        </w:rPr>
        <w:t>53</w:t>
      </w:r>
      <w:r w:rsidRPr="0097065C">
        <w:rPr>
          <w:rFonts w:ascii="宋体" w:hAnsi="宋体" w:cs="宋体" w:hint="eastAsia"/>
          <w:bCs/>
          <w:szCs w:val="21"/>
        </w:rPr>
        <w:t xml:space="preserve"> 电剪</w:t>
      </w:r>
    </w:p>
    <w:p w:rsidR="0080769F" w:rsidRPr="0097065C" w:rsidRDefault="0080769F" w:rsidP="0080769F">
      <w:pPr>
        <w:ind w:firstLineChars="200" w:firstLine="480"/>
        <w:rPr>
          <w:rFonts w:ascii="宋体" w:hAnsi="宋体" w:cs="宋体"/>
          <w:bCs/>
          <w:sz w:val="24"/>
          <w:szCs w:val="32"/>
        </w:rPr>
      </w:pPr>
      <w:r>
        <w:rPr>
          <w:rFonts w:ascii="宋体" w:hAnsi="宋体" w:cs="宋体"/>
          <w:bCs/>
          <w:noProof/>
          <w:sz w:val="24"/>
          <w:szCs w:val="32"/>
        </w:rPr>
        <w:drawing>
          <wp:inline distT="0" distB="0" distL="0" distR="0">
            <wp:extent cx="1768475" cy="1751330"/>
            <wp:effectExtent l="19050" t="19050" r="22225" b="20320"/>
            <wp:docPr id="19525" name="图片 195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475" cy="175133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97065C">
        <w:rPr>
          <w:rFonts w:ascii="宋体" w:hAnsi="宋体" w:cs="宋体" w:hint="eastAsia"/>
          <w:bCs/>
          <w:sz w:val="24"/>
          <w:szCs w:val="32"/>
        </w:rPr>
        <w:t xml:space="preserve">  </w:t>
      </w:r>
      <w:r>
        <w:rPr>
          <w:rFonts w:ascii="宋体" w:hAnsi="宋体" w:cs="宋体" w:hint="eastAsia"/>
          <w:bCs/>
          <w:sz w:val="24"/>
          <w:szCs w:val="32"/>
        </w:rPr>
        <w:t xml:space="preserve">       </w:t>
      </w:r>
      <w:r w:rsidRPr="0097065C">
        <w:rPr>
          <w:rFonts w:ascii="宋体" w:hAnsi="宋体" w:cs="宋体" w:hint="eastAsia"/>
          <w:bCs/>
          <w:sz w:val="24"/>
          <w:szCs w:val="32"/>
        </w:rPr>
        <w:t xml:space="preserve"> </w:t>
      </w:r>
      <w:r>
        <w:rPr>
          <w:rFonts w:ascii="宋体" w:hAnsi="宋体" w:cs="宋体"/>
          <w:bCs/>
          <w:noProof/>
          <w:sz w:val="24"/>
          <w:szCs w:val="32"/>
        </w:rPr>
        <w:drawing>
          <wp:inline distT="0" distB="0" distL="0" distR="0">
            <wp:extent cx="1785620" cy="1734185"/>
            <wp:effectExtent l="19050" t="19050" r="24130" b="18415"/>
            <wp:docPr id="19524" name="图片 195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5620" cy="173418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80769F" w:rsidRPr="0097065C" w:rsidRDefault="0080769F" w:rsidP="0080769F">
      <w:pPr>
        <w:ind w:firstLineChars="100" w:firstLine="24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 w:val="24"/>
          <w:szCs w:val="32"/>
        </w:rPr>
        <w:t xml:space="preserve">    </w:t>
      </w:r>
      <w:r w:rsidRPr="0097065C">
        <w:rPr>
          <w:rFonts w:ascii="宋体" w:hAnsi="宋体" w:cs="宋体" w:hint="eastAsia"/>
          <w:bCs/>
          <w:szCs w:val="21"/>
        </w:rPr>
        <w:t xml:space="preserve"> </w:t>
      </w:r>
      <w:r>
        <w:rPr>
          <w:rFonts w:ascii="宋体" w:hAnsi="宋体" w:cs="宋体" w:hint="eastAsia"/>
          <w:bCs/>
          <w:szCs w:val="21"/>
        </w:rPr>
        <w:t xml:space="preserve"> </w:t>
      </w:r>
      <w:r w:rsidRPr="0097065C">
        <w:rPr>
          <w:rFonts w:ascii="宋体" w:hAnsi="宋体" w:cs="宋体" w:hint="eastAsia"/>
          <w:bCs/>
          <w:szCs w:val="21"/>
        </w:rPr>
        <w:t xml:space="preserve"> 图1-1-</w:t>
      </w:r>
      <w:r>
        <w:rPr>
          <w:rFonts w:ascii="宋体" w:hAnsi="宋体" w:cs="宋体" w:hint="eastAsia"/>
          <w:bCs/>
          <w:szCs w:val="21"/>
        </w:rPr>
        <w:t>54</w:t>
      </w:r>
      <w:r w:rsidRPr="0097065C">
        <w:rPr>
          <w:rFonts w:ascii="宋体" w:hAnsi="宋体" w:cs="宋体" w:hint="eastAsia"/>
          <w:bCs/>
          <w:szCs w:val="21"/>
        </w:rPr>
        <w:t xml:space="preserve">  </w:t>
      </w:r>
      <w:proofErr w:type="gramStart"/>
      <w:r w:rsidRPr="0097065C">
        <w:rPr>
          <w:rFonts w:ascii="宋体" w:hAnsi="宋体" w:cs="宋体" w:hint="eastAsia"/>
          <w:bCs/>
          <w:szCs w:val="21"/>
        </w:rPr>
        <w:t>开结梳</w:t>
      </w:r>
      <w:proofErr w:type="gramEnd"/>
      <w:r w:rsidRPr="0097065C">
        <w:rPr>
          <w:rFonts w:ascii="宋体" w:hAnsi="宋体" w:cs="宋体" w:hint="eastAsia"/>
          <w:bCs/>
          <w:szCs w:val="21"/>
        </w:rPr>
        <w:t xml:space="preserve">                 </w:t>
      </w:r>
      <w:r>
        <w:rPr>
          <w:rFonts w:ascii="宋体" w:hAnsi="宋体" w:cs="宋体" w:hint="eastAsia"/>
          <w:bCs/>
          <w:szCs w:val="21"/>
        </w:rPr>
        <w:t xml:space="preserve">     </w:t>
      </w:r>
      <w:r w:rsidRPr="0097065C">
        <w:rPr>
          <w:rFonts w:ascii="宋体" w:hAnsi="宋体" w:cs="宋体" w:hint="eastAsia"/>
          <w:bCs/>
          <w:szCs w:val="21"/>
        </w:rPr>
        <w:t>图1-1-</w:t>
      </w:r>
      <w:r>
        <w:rPr>
          <w:rFonts w:ascii="宋体" w:hAnsi="宋体" w:cs="宋体" w:hint="eastAsia"/>
          <w:bCs/>
          <w:szCs w:val="21"/>
        </w:rPr>
        <w:t>55</w:t>
      </w:r>
      <w:r w:rsidRPr="0097065C">
        <w:rPr>
          <w:rFonts w:ascii="宋体" w:hAnsi="宋体" w:cs="宋体" w:hint="eastAsia"/>
          <w:bCs/>
          <w:szCs w:val="21"/>
        </w:rPr>
        <w:t xml:space="preserve">  趾甲</w:t>
      </w:r>
      <w:proofErr w:type="gramStart"/>
      <w:r w:rsidRPr="0097065C">
        <w:rPr>
          <w:rFonts w:ascii="宋体" w:hAnsi="宋体" w:cs="宋体" w:hint="eastAsia"/>
          <w:bCs/>
          <w:szCs w:val="21"/>
        </w:rPr>
        <w:t>钳</w:t>
      </w:r>
      <w:proofErr w:type="gramEnd"/>
    </w:p>
    <w:p w:rsidR="0080769F" w:rsidRPr="0097065C" w:rsidRDefault="0080769F" w:rsidP="0080769F">
      <w:pPr>
        <w:adjustRightInd w:val="0"/>
        <w:snapToGrid w:val="0"/>
        <w:ind w:firstLineChars="200" w:firstLine="422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/>
          <w:bCs/>
          <w:szCs w:val="21"/>
        </w:rPr>
        <w:t>（7）止血钳</w:t>
      </w:r>
      <w:r w:rsidRPr="0097065C">
        <w:rPr>
          <w:rFonts w:ascii="宋体" w:hAnsi="宋体" w:cs="宋体" w:hint="eastAsia"/>
          <w:bCs/>
          <w:szCs w:val="21"/>
          <w:shd w:val="pct15" w:color="auto" w:fill="FFFFFF"/>
        </w:rPr>
        <w:t>（图1-1-</w:t>
      </w:r>
      <w:r>
        <w:rPr>
          <w:rFonts w:ascii="宋体" w:hAnsi="宋体" w:cs="宋体" w:hint="eastAsia"/>
          <w:bCs/>
          <w:szCs w:val="21"/>
          <w:shd w:val="pct15" w:color="auto" w:fill="FFFFFF"/>
        </w:rPr>
        <w:t>56</w:t>
      </w:r>
      <w:r w:rsidRPr="0097065C">
        <w:rPr>
          <w:rFonts w:ascii="宋体" w:hAnsi="宋体" w:cs="宋体" w:hint="eastAsia"/>
          <w:bCs/>
          <w:szCs w:val="21"/>
          <w:shd w:val="pct15" w:color="auto" w:fill="FFFFFF"/>
        </w:rPr>
        <w:t>）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用途：用于拔除内外耳毛，清理耳道，夹除齿缝异物及体表寄生虫。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种类：按长短可分为大、中、小号。按形状可</w:t>
      </w:r>
      <w:proofErr w:type="gramStart"/>
      <w:r w:rsidRPr="0097065C">
        <w:rPr>
          <w:rFonts w:ascii="宋体" w:hAnsi="宋体" w:cs="宋体" w:hint="eastAsia"/>
          <w:bCs/>
          <w:szCs w:val="21"/>
        </w:rPr>
        <w:t>分为直型和</w:t>
      </w:r>
      <w:proofErr w:type="gramEnd"/>
      <w:r w:rsidRPr="0097065C">
        <w:rPr>
          <w:rFonts w:ascii="宋体" w:hAnsi="宋体" w:cs="宋体" w:hint="eastAsia"/>
          <w:bCs/>
          <w:szCs w:val="21"/>
        </w:rPr>
        <w:t>弯型。一般宠物美容用小号</w:t>
      </w:r>
      <w:proofErr w:type="gramStart"/>
      <w:r w:rsidRPr="0097065C">
        <w:rPr>
          <w:rFonts w:ascii="宋体" w:hAnsi="宋体" w:cs="宋体" w:hint="eastAsia"/>
          <w:bCs/>
          <w:szCs w:val="21"/>
        </w:rPr>
        <w:t>弯型钳</w:t>
      </w:r>
      <w:proofErr w:type="gramEnd"/>
      <w:r w:rsidRPr="0097065C">
        <w:rPr>
          <w:rFonts w:ascii="宋体" w:hAnsi="宋体" w:cs="宋体" w:hint="eastAsia"/>
          <w:bCs/>
          <w:szCs w:val="21"/>
        </w:rPr>
        <w:t>。</w:t>
      </w:r>
    </w:p>
    <w:p w:rsidR="0080769F" w:rsidRPr="0097065C" w:rsidRDefault="0080769F" w:rsidP="0080769F">
      <w:pPr>
        <w:adjustRightInd w:val="0"/>
        <w:snapToGrid w:val="0"/>
        <w:ind w:firstLineChars="200" w:firstLine="422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/>
          <w:bCs/>
          <w:szCs w:val="21"/>
        </w:rPr>
        <w:t>（8）拔毛刀</w:t>
      </w:r>
      <w:r w:rsidRPr="0097065C">
        <w:rPr>
          <w:rFonts w:ascii="宋体" w:hAnsi="宋体" w:cs="宋体" w:hint="eastAsia"/>
          <w:bCs/>
          <w:szCs w:val="21"/>
          <w:shd w:val="pct15" w:color="auto" w:fill="FFFFFF"/>
        </w:rPr>
        <w:t>（图1-1-</w:t>
      </w:r>
      <w:r>
        <w:rPr>
          <w:rFonts w:ascii="宋体" w:hAnsi="宋体" w:cs="宋体" w:hint="eastAsia"/>
          <w:bCs/>
          <w:szCs w:val="21"/>
          <w:shd w:val="pct15" w:color="auto" w:fill="FFFFFF"/>
        </w:rPr>
        <w:t>57</w:t>
      </w:r>
      <w:r w:rsidRPr="0097065C">
        <w:rPr>
          <w:rFonts w:ascii="宋体" w:hAnsi="宋体" w:cs="宋体" w:hint="eastAsia"/>
          <w:bCs/>
          <w:szCs w:val="21"/>
          <w:shd w:val="pct15" w:color="auto" w:fill="FFFFFF"/>
        </w:rPr>
        <w:t>）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用途：可拔除死毛，加速毛发新陈代谢周期，使毛硬质化，以</w:t>
      </w:r>
      <w:proofErr w:type="gramStart"/>
      <w:r w:rsidRPr="0097065C">
        <w:rPr>
          <w:rFonts w:ascii="宋体" w:hAnsi="宋体" w:cs="宋体" w:hint="eastAsia"/>
          <w:bCs/>
          <w:szCs w:val="21"/>
        </w:rPr>
        <w:t>符合梗类犬</w:t>
      </w:r>
      <w:proofErr w:type="gramEnd"/>
      <w:r w:rsidRPr="0097065C">
        <w:rPr>
          <w:rFonts w:ascii="宋体" w:hAnsi="宋体" w:cs="宋体" w:hint="eastAsia"/>
          <w:bCs/>
          <w:szCs w:val="21"/>
        </w:rPr>
        <w:t>或刚毛犬的毛质要求。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种类：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①SS细目刀FINE ENIFE（有刃型）  上下毛连拔带割，施行于头部（耳、颊、头盖及混合部位）</w:t>
      </w:r>
    </w:p>
    <w:p w:rsidR="0080769F" w:rsidRPr="0097065C" w:rsidRDefault="0080769F" w:rsidP="0080769F">
      <w:pPr>
        <w:adjustRightInd w:val="0"/>
        <w:snapToGrid w:val="0"/>
        <w:ind w:firstLine="420"/>
        <w:rPr>
          <w:rFonts w:ascii="宋体" w:hAnsi="宋体" w:cs="宋体"/>
          <w:bCs/>
          <w:szCs w:val="21"/>
        </w:rPr>
      </w:pPr>
      <w:r w:rsidRPr="00B3042B">
        <w:rPr>
          <w:rFonts w:ascii="宋体" w:hAnsi="宋体" w:cs="宋体" w:hint="eastAsia"/>
          <w:bCs/>
          <w:szCs w:val="21"/>
        </w:rPr>
        <w:t>②S</w:t>
      </w:r>
      <w:proofErr w:type="gramStart"/>
      <w:r w:rsidRPr="0097065C">
        <w:rPr>
          <w:rFonts w:ascii="宋体" w:hAnsi="宋体" w:cs="宋体" w:hint="eastAsia"/>
          <w:bCs/>
          <w:szCs w:val="21"/>
        </w:rPr>
        <w:t>中目刀</w:t>
      </w:r>
      <w:proofErr w:type="gramEnd"/>
      <w:r w:rsidRPr="0097065C">
        <w:rPr>
          <w:rFonts w:ascii="宋体" w:hAnsi="宋体" w:cs="宋体" w:hint="eastAsia"/>
          <w:bCs/>
          <w:szCs w:val="21"/>
        </w:rPr>
        <w:t>MIDDLE ARM（有刃型）  适用于头、前胸、尾、大腿内侧。</w:t>
      </w:r>
    </w:p>
    <w:p w:rsidR="0080769F" w:rsidRDefault="0080769F" w:rsidP="0080769F">
      <w:pPr>
        <w:adjustRightInd w:val="0"/>
        <w:snapToGrid w:val="0"/>
        <w:ind w:left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③M</w:t>
      </w:r>
      <w:proofErr w:type="gramStart"/>
      <w:r w:rsidRPr="0097065C">
        <w:rPr>
          <w:rFonts w:ascii="宋体" w:hAnsi="宋体" w:cs="宋体" w:hint="eastAsia"/>
          <w:bCs/>
          <w:szCs w:val="21"/>
        </w:rPr>
        <w:t>粗目刀</w:t>
      </w:r>
      <w:proofErr w:type="gramEnd"/>
      <w:r w:rsidRPr="0097065C">
        <w:rPr>
          <w:rFonts w:ascii="宋体" w:hAnsi="宋体" w:cs="宋体" w:hint="eastAsia"/>
          <w:bCs/>
          <w:szCs w:val="21"/>
        </w:rPr>
        <w:t>COARSE KNIFE（无</w:t>
      </w:r>
      <w:proofErr w:type="gramStart"/>
      <w:r w:rsidRPr="0097065C">
        <w:rPr>
          <w:rFonts w:ascii="宋体" w:hAnsi="宋体" w:cs="宋体" w:hint="eastAsia"/>
          <w:bCs/>
          <w:szCs w:val="21"/>
        </w:rPr>
        <w:t>刃</w:t>
      </w:r>
      <w:proofErr w:type="gramEnd"/>
      <w:r w:rsidRPr="0097065C">
        <w:rPr>
          <w:rFonts w:ascii="宋体" w:hAnsi="宋体" w:cs="宋体" w:hint="eastAsia"/>
          <w:bCs/>
          <w:szCs w:val="21"/>
        </w:rPr>
        <w:t>型）  适用于体躯（背、胸、腹、股）。</w:t>
      </w:r>
    </w:p>
    <w:p w:rsidR="0080769F" w:rsidRPr="0097065C" w:rsidRDefault="0080769F" w:rsidP="0080769F">
      <w:pPr>
        <w:adjustRightInd w:val="0"/>
        <w:snapToGrid w:val="0"/>
        <w:ind w:firstLineChars="200" w:firstLine="422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/>
          <w:bCs/>
          <w:szCs w:val="21"/>
        </w:rPr>
        <w:t>（9）吸水巾</w:t>
      </w:r>
      <w:r w:rsidRPr="0097065C">
        <w:rPr>
          <w:rFonts w:ascii="宋体" w:hAnsi="宋体" w:cs="宋体" w:hint="eastAsia"/>
          <w:bCs/>
          <w:szCs w:val="21"/>
          <w:shd w:val="pct15" w:color="auto" w:fill="FFFFFF"/>
        </w:rPr>
        <w:t>（图1-1-</w:t>
      </w:r>
      <w:r>
        <w:rPr>
          <w:rFonts w:ascii="宋体" w:hAnsi="宋体" w:cs="宋体" w:hint="eastAsia"/>
          <w:bCs/>
          <w:szCs w:val="21"/>
          <w:shd w:val="pct15" w:color="auto" w:fill="FFFFFF"/>
        </w:rPr>
        <w:t>58</w:t>
      </w:r>
      <w:r w:rsidRPr="0097065C">
        <w:rPr>
          <w:rFonts w:ascii="宋体" w:hAnsi="宋体" w:cs="宋体" w:hint="eastAsia"/>
          <w:bCs/>
          <w:szCs w:val="21"/>
          <w:shd w:val="pct15" w:color="auto" w:fill="FFFFFF"/>
        </w:rPr>
        <w:t>）</w:t>
      </w:r>
      <w:r>
        <w:rPr>
          <w:rFonts w:ascii="宋体" w:hAnsi="宋体" w:cs="宋体" w:hint="eastAsia"/>
          <w:bCs/>
          <w:szCs w:val="21"/>
        </w:rPr>
        <w:t xml:space="preserve">    </w:t>
      </w:r>
      <w:r w:rsidRPr="0097065C">
        <w:rPr>
          <w:rFonts w:ascii="宋体" w:hAnsi="宋体" w:cs="宋体" w:hint="eastAsia"/>
          <w:bCs/>
          <w:szCs w:val="21"/>
        </w:rPr>
        <w:t>用途：沐浴后吸干被毛水分。</w:t>
      </w:r>
    </w:p>
    <w:p w:rsidR="0080769F" w:rsidRPr="00B3042B" w:rsidRDefault="0080769F" w:rsidP="0080769F">
      <w:pPr>
        <w:numPr>
          <w:ilvl w:val="0"/>
          <w:numId w:val="9"/>
        </w:numPr>
        <w:adjustRightInd w:val="0"/>
        <w:snapToGrid w:val="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/>
          <w:bCs/>
          <w:szCs w:val="21"/>
        </w:rPr>
        <w:t>分界梳</w:t>
      </w:r>
      <w:r w:rsidRPr="0097065C">
        <w:rPr>
          <w:rFonts w:ascii="宋体" w:hAnsi="宋体" w:cs="宋体" w:hint="eastAsia"/>
          <w:bCs/>
          <w:szCs w:val="21"/>
          <w:shd w:val="pct15" w:color="auto" w:fill="FFFFFF"/>
        </w:rPr>
        <w:t>（图1-1-</w:t>
      </w:r>
      <w:r>
        <w:rPr>
          <w:rFonts w:ascii="宋体" w:hAnsi="宋体" w:cs="宋体" w:hint="eastAsia"/>
          <w:bCs/>
          <w:szCs w:val="21"/>
          <w:shd w:val="pct15" w:color="auto" w:fill="FFFFFF"/>
        </w:rPr>
        <w:t>59</w:t>
      </w:r>
      <w:r w:rsidRPr="0097065C">
        <w:rPr>
          <w:rFonts w:ascii="宋体" w:hAnsi="宋体" w:cs="宋体" w:hint="eastAsia"/>
          <w:bCs/>
          <w:szCs w:val="21"/>
          <w:shd w:val="pct15" w:color="auto" w:fill="FFFFFF"/>
        </w:rPr>
        <w:t>）</w:t>
      </w:r>
      <w:r>
        <w:rPr>
          <w:rFonts w:ascii="宋体" w:hAnsi="宋体" w:cs="宋体" w:hint="eastAsia"/>
          <w:bCs/>
          <w:szCs w:val="21"/>
        </w:rPr>
        <w:t xml:space="preserve">   </w:t>
      </w:r>
      <w:r w:rsidRPr="00B3042B">
        <w:rPr>
          <w:rFonts w:ascii="宋体" w:hAnsi="宋体" w:cs="宋体" w:hint="eastAsia"/>
          <w:bCs/>
          <w:szCs w:val="21"/>
        </w:rPr>
        <w:t>用途：用于给犬结扎和包毛时毛发分股。</w:t>
      </w:r>
    </w:p>
    <w:p w:rsidR="0080769F" w:rsidRPr="0097065C" w:rsidRDefault="0080769F" w:rsidP="0080769F">
      <w:pPr>
        <w:ind w:firstLineChars="300" w:firstLine="630"/>
        <w:rPr>
          <w:rFonts w:ascii="宋体" w:hAnsi="宋体"/>
          <w:noProof/>
        </w:rPr>
      </w:pPr>
      <w:r>
        <w:rPr>
          <w:rFonts w:ascii="宋体" w:hAnsi="宋体"/>
          <w:noProof/>
        </w:rPr>
        <w:drawing>
          <wp:inline distT="0" distB="0" distL="0" distR="0">
            <wp:extent cx="2372360" cy="1664970"/>
            <wp:effectExtent l="19050" t="19050" r="27940" b="11430"/>
            <wp:docPr id="19523" name="图片 195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2360" cy="166497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97065C">
        <w:rPr>
          <w:rFonts w:ascii="宋体" w:hAnsi="宋体" w:hint="eastAsia"/>
          <w:noProof/>
        </w:rPr>
        <w:t xml:space="preserve"> </w:t>
      </w:r>
      <w:r>
        <w:rPr>
          <w:rFonts w:ascii="宋体" w:hAnsi="宋体" w:hint="eastAsia"/>
          <w:noProof/>
        </w:rPr>
        <w:t xml:space="preserve">      </w:t>
      </w:r>
      <w:r>
        <w:rPr>
          <w:rFonts w:ascii="宋体" w:hAnsi="宋体"/>
          <w:noProof/>
        </w:rPr>
        <w:drawing>
          <wp:inline distT="0" distB="0" distL="0" distR="0">
            <wp:extent cx="1871980" cy="1691005"/>
            <wp:effectExtent l="0" t="0" r="0" b="4445"/>
            <wp:docPr id="19522" name="图片 195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1980" cy="169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769F" w:rsidRPr="0082169F" w:rsidRDefault="0080769F" w:rsidP="0082169F">
      <w:pPr>
        <w:ind w:firstLineChars="500" w:firstLine="1050"/>
        <w:rPr>
          <w:rFonts w:ascii="宋体" w:hAnsi="宋体" w:cs="宋体"/>
          <w:b/>
          <w:bCs/>
          <w:szCs w:val="21"/>
        </w:rPr>
      </w:pPr>
      <w:r w:rsidRPr="0097065C">
        <w:rPr>
          <w:rFonts w:ascii="宋体" w:hAnsi="宋体" w:hint="eastAsia"/>
          <w:noProof/>
        </w:rPr>
        <w:t>图1-1-</w:t>
      </w:r>
      <w:r>
        <w:rPr>
          <w:rFonts w:ascii="宋体" w:hAnsi="宋体" w:hint="eastAsia"/>
          <w:noProof/>
        </w:rPr>
        <w:t>56</w:t>
      </w:r>
      <w:r w:rsidRPr="0097065C">
        <w:rPr>
          <w:rFonts w:ascii="宋体" w:hAnsi="宋体" w:hint="eastAsia"/>
          <w:noProof/>
        </w:rPr>
        <w:t xml:space="preserve">  止血钳</w:t>
      </w:r>
      <w:r>
        <w:rPr>
          <w:rFonts w:ascii="宋体" w:hAnsi="宋体" w:hint="eastAsia"/>
          <w:noProof/>
        </w:rPr>
        <w:t xml:space="preserve">                            </w:t>
      </w:r>
      <w:r w:rsidRPr="0097065C">
        <w:rPr>
          <w:rFonts w:ascii="宋体" w:hAnsi="宋体" w:hint="eastAsia"/>
          <w:noProof/>
        </w:rPr>
        <w:t>图1-1-</w:t>
      </w:r>
      <w:r>
        <w:rPr>
          <w:rFonts w:ascii="宋体" w:hAnsi="宋体" w:hint="eastAsia"/>
          <w:noProof/>
        </w:rPr>
        <w:t>57</w:t>
      </w:r>
      <w:r w:rsidRPr="0097065C">
        <w:rPr>
          <w:rFonts w:ascii="宋体" w:hAnsi="宋体" w:hint="eastAsia"/>
          <w:noProof/>
        </w:rPr>
        <w:t xml:space="preserve">  拔毛刀</w:t>
      </w:r>
    </w:p>
    <w:p w:rsidR="0080769F" w:rsidRPr="0097065C" w:rsidRDefault="0080769F" w:rsidP="0080769F">
      <w:pPr>
        <w:ind w:firstLineChars="200" w:firstLine="420"/>
        <w:rPr>
          <w:rFonts w:ascii="宋体" w:hAnsi="宋体"/>
          <w:noProof/>
        </w:rPr>
      </w:pPr>
      <w:r>
        <w:rPr>
          <w:rFonts w:ascii="宋体" w:hAnsi="宋体"/>
          <w:noProof/>
        </w:rPr>
        <w:lastRenderedPageBreak/>
        <w:drawing>
          <wp:inline distT="0" distB="0" distL="0" distR="0">
            <wp:extent cx="1958340" cy="1932305"/>
            <wp:effectExtent l="19050" t="19050" r="22860" b="10795"/>
            <wp:docPr id="19521" name="图片 195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40" cy="193230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97065C">
        <w:rPr>
          <w:rFonts w:ascii="宋体" w:hAnsi="宋体" w:hint="eastAsia"/>
          <w:noProof/>
        </w:rPr>
        <w:t xml:space="preserve">  </w:t>
      </w:r>
      <w:r>
        <w:rPr>
          <w:rFonts w:ascii="宋体" w:hAnsi="宋体" w:hint="eastAsia"/>
          <w:noProof/>
        </w:rPr>
        <w:t xml:space="preserve">       </w:t>
      </w:r>
      <w:r>
        <w:rPr>
          <w:rFonts w:ascii="宋体" w:hAnsi="宋体"/>
          <w:noProof/>
        </w:rPr>
        <w:drawing>
          <wp:inline distT="0" distB="0" distL="0" distR="0">
            <wp:extent cx="2173605" cy="1915160"/>
            <wp:effectExtent l="0" t="0" r="0" b="8890"/>
            <wp:docPr id="19520" name="图片 195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3605" cy="191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769F" w:rsidRPr="0097065C" w:rsidRDefault="0080769F" w:rsidP="0080769F">
      <w:pPr>
        <w:ind w:firstLineChars="400" w:firstLine="840"/>
        <w:rPr>
          <w:rFonts w:ascii="宋体" w:hAnsi="宋体"/>
          <w:noProof/>
        </w:rPr>
      </w:pPr>
      <w:r w:rsidRPr="0097065C">
        <w:rPr>
          <w:rFonts w:ascii="宋体" w:hAnsi="宋体" w:hint="eastAsia"/>
          <w:noProof/>
        </w:rPr>
        <w:t>图1-1-</w:t>
      </w:r>
      <w:r>
        <w:rPr>
          <w:rFonts w:ascii="宋体" w:hAnsi="宋体" w:hint="eastAsia"/>
          <w:noProof/>
        </w:rPr>
        <w:t>58</w:t>
      </w:r>
      <w:r w:rsidRPr="0097065C">
        <w:rPr>
          <w:rFonts w:ascii="宋体" w:hAnsi="宋体" w:hint="eastAsia"/>
          <w:noProof/>
        </w:rPr>
        <w:t xml:space="preserve">  吸水巾</w:t>
      </w:r>
      <w:r>
        <w:rPr>
          <w:rFonts w:ascii="宋体" w:hAnsi="宋体" w:hint="eastAsia"/>
          <w:noProof/>
        </w:rPr>
        <w:t xml:space="preserve">                          </w:t>
      </w:r>
      <w:r w:rsidRPr="0097065C">
        <w:rPr>
          <w:rFonts w:ascii="宋体" w:hAnsi="宋体" w:hint="eastAsia"/>
          <w:noProof/>
        </w:rPr>
        <w:t>图1-1-</w:t>
      </w:r>
      <w:r>
        <w:rPr>
          <w:rFonts w:ascii="宋体" w:hAnsi="宋体" w:hint="eastAsia"/>
          <w:noProof/>
        </w:rPr>
        <w:t>59</w:t>
      </w:r>
      <w:r w:rsidRPr="0097065C">
        <w:rPr>
          <w:rFonts w:ascii="宋体" w:hAnsi="宋体" w:hint="eastAsia"/>
          <w:noProof/>
        </w:rPr>
        <w:t xml:space="preserve">  分界梳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2.常用美容器材的介绍</w:t>
      </w:r>
    </w:p>
    <w:p w:rsidR="0080769F" w:rsidRPr="0097065C" w:rsidRDefault="0080769F" w:rsidP="0080769F">
      <w:pPr>
        <w:adjustRightInd w:val="0"/>
        <w:snapToGrid w:val="0"/>
        <w:ind w:firstLineChars="200" w:firstLine="422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/>
          <w:bCs/>
          <w:szCs w:val="21"/>
        </w:rPr>
        <w:t>（1）美容桌</w:t>
      </w:r>
      <w:r w:rsidRPr="0097065C">
        <w:rPr>
          <w:rFonts w:ascii="宋体" w:hAnsi="宋体" w:cs="宋体" w:hint="eastAsia"/>
          <w:bCs/>
          <w:szCs w:val="21"/>
          <w:shd w:val="pct15" w:color="auto" w:fill="FFFFFF"/>
        </w:rPr>
        <w:t>（图1-1-</w:t>
      </w:r>
      <w:r>
        <w:rPr>
          <w:rFonts w:ascii="宋体" w:hAnsi="宋体" w:cs="宋体" w:hint="eastAsia"/>
          <w:bCs/>
          <w:szCs w:val="21"/>
          <w:shd w:val="pct15" w:color="auto" w:fill="FFFFFF"/>
        </w:rPr>
        <w:t>60</w:t>
      </w:r>
      <w:r w:rsidRPr="0097065C">
        <w:rPr>
          <w:rFonts w:ascii="宋体" w:hAnsi="宋体" w:cs="宋体" w:hint="eastAsia"/>
          <w:bCs/>
          <w:szCs w:val="21"/>
          <w:shd w:val="pct15" w:color="auto" w:fill="FFFFFF"/>
        </w:rPr>
        <w:t>）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用途：宠物美容专用工作台。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种类：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①轻便型  可以折叠，轻便易于携带。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②工作型  宠物美容业使用最普遍的一种工作台，稍重但稳固。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③液压</w:t>
      </w:r>
      <w:proofErr w:type="gramStart"/>
      <w:r w:rsidRPr="0097065C">
        <w:rPr>
          <w:rFonts w:ascii="宋体" w:hAnsi="宋体" w:cs="宋体" w:hint="eastAsia"/>
          <w:bCs/>
          <w:szCs w:val="21"/>
        </w:rPr>
        <w:t>或汽动型</w:t>
      </w:r>
      <w:proofErr w:type="gramEnd"/>
      <w:r w:rsidRPr="0097065C">
        <w:rPr>
          <w:rFonts w:ascii="宋体" w:hAnsi="宋体" w:cs="宋体" w:hint="eastAsia"/>
          <w:bCs/>
          <w:szCs w:val="21"/>
        </w:rPr>
        <w:t xml:space="preserve">  可以自由调整高度和角度，做360°旋转，能配合美容师的身高和习惯，但沉重且不易移动。</w:t>
      </w:r>
    </w:p>
    <w:p w:rsidR="0080769F" w:rsidRPr="0097065C" w:rsidRDefault="0080769F" w:rsidP="0080769F">
      <w:pPr>
        <w:adjustRightInd w:val="0"/>
        <w:snapToGrid w:val="0"/>
        <w:ind w:firstLineChars="200" w:firstLine="422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/>
          <w:bCs/>
          <w:szCs w:val="21"/>
        </w:rPr>
        <w:t>（2）吹风机</w:t>
      </w:r>
      <w:r w:rsidRPr="0097065C">
        <w:rPr>
          <w:rFonts w:ascii="宋体" w:hAnsi="宋体" w:cs="宋体" w:hint="eastAsia"/>
          <w:bCs/>
          <w:szCs w:val="21"/>
          <w:shd w:val="pct15" w:color="auto" w:fill="FFFFFF"/>
        </w:rPr>
        <w:t>（图1-1-</w:t>
      </w:r>
      <w:r>
        <w:rPr>
          <w:rFonts w:ascii="宋体" w:hAnsi="宋体" w:cs="宋体" w:hint="eastAsia"/>
          <w:bCs/>
          <w:szCs w:val="21"/>
          <w:shd w:val="pct15" w:color="auto" w:fill="FFFFFF"/>
        </w:rPr>
        <w:t>61</w:t>
      </w:r>
      <w:r w:rsidRPr="0097065C">
        <w:rPr>
          <w:rFonts w:ascii="宋体" w:hAnsi="宋体" w:cs="宋体" w:hint="eastAsia"/>
          <w:bCs/>
          <w:szCs w:val="21"/>
          <w:shd w:val="pct15" w:color="auto" w:fill="FFFFFF"/>
        </w:rPr>
        <w:t>）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用途：宠物被毛干燥、整形。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种类：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①台式  置于工作台上，可以随时调整出分位置；价格低廉，但占用操作空间，国内很少使用。</w:t>
      </w:r>
    </w:p>
    <w:p w:rsidR="0080769F" w:rsidRPr="0097065C" w:rsidRDefault="0080769F" w:rsidP="0080769F">
      <w:pPr>
        <w:numPr>
          <w:ilvl w:val="0"/>
          <w:numId w:val="8"/>
        </w:numPr>
        <w:adjustRightInd w:val="0"/>
        <w:snapToGrid w:val="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立式  有滑轮脚架可四处移动，出风口可360°旋转，中等价钱，使用最广泛。</w:t>
      </w:r>
    </w:p>
    <w:p w:rsidR="0080769F" w:rsidRDefault="0080769F" w:rsidP="0080769F">
      <w:pPr>
        <w:adjustRightInd w:val="0"/>
        <w:snapToGrid w:val="0"/>
        <w:ind w:firstLine="420"/>
        <w:rPr>
          <w:rFonts w:ascii="宋体" w:hAnsi="宋体" w:cs="宋体"/>
          <w:bCs/>
          <w:szCs w:val="21"/>
        </w:rPr>
      </w:pPr>
      <w:r w:rsidRPr="00B3042B">
        <w:rPr>
          <w:rFonts w:ascii="宋体" w:hAnsi="宋体" w:cs="宋体" w:hint="eastAsia"/>
          <w:bCs/>
          <w:szCs w:val="21"/>
        </w:rPr>
        <w:t>③壁</w:t>
      </w:r>
      <w:r w:rsidRPr="0097065C">
        <w:rPr>
          <w:rFonts w:ascii="宋体" w:hAnsi="宋体" w:cs="宋体" w:hint="eastAsia"/>
          <w:bCs/>
          <w:szCs w:val="21"/>
        </w:rPr>
        <w:t>挂式  固定于墙壁，有可移动的悬臂（高低45°，左右180°），最节省空间，但价格昂贵。</w:t>
      </w:r>
    </w:p>
    <w:p w:rsidR="0080769F" w:rsidRPr="0097065C" w:rsidRDefault="0080769F" w:rsidP="0080769F">
      <w:pPr>
        <w:adjustRightInd w:val="0"/>
        <w:snapToGrid w:val="0"/>
        <w:ind w:firstLineChars="200" w:firstLine="422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/>
          <w:bCs/>
          <w:szCs w:val="21"/>
        </w:rPr>
        <w:t>（3）吹水机</w:t>
      </w:r>
      <w:r w:rsidRPr="0097065C">
        <w:rPr>
          <w:rFonts w:ascii="宋体" w:hAnsi="宋体" w:cs="宋体" w:hint="eastAsia"/>
          <w:bCs/>
          <w:szCs w:val="21"/>
          <w:shd w:val="pct15" w:color="auto" w:fill="FFFFFF"/>
        </w:rPr>
        <w:t>（图1-1-</w:t>
      </w:r>
      <w:r>
        <w:rPr>
          <w:rFonts w:ascii="宋体" w:hAnsi="宋体" w:cs="宋体" w:hint="eastAsia"/>
          <w:bCs/>
          <w:szCs w:val="21"/>
          <w:shd w:val="pct15" w:color="auto" w:fill="FFFFFF"/>
        </w:rPr>
        <w:t>62</w:t>
      </w:r>
      <w:r w:rsidRPr="0097065C">
        <w:rPr>
          <w:rFonts w:ascii="宋体" w:hAnsi="宋体" w:cs="宋体" w:hint="eastAsia"/>
          <w:bCs/>
          <w:szCs w:val="21"/>
          <w:shd w:val="pct15" w:color="auto" w:fill="FFFFFF"/>
        </w:rPr>
        <w:t>）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用途：快速吹掉宠物被毛表面的水分以及下层绒毛上的水分，极大提高工作效率。</w:t>
      </w:r>
    </w:p>
    <w:p w:rsidR="0080769F" w:rsidRDefault="0080769F" w:rsidP="0080769F">
      <w:pPr>
        <w:adjustRightInd w:val="0"/>
        <w:snapToGrid w:val="0"/>
        <w:ind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种类：根据温度和风速是否可调节可分为变频吹水机和不变频吹水机；根据放置方式不同可分为台式、立式和挂壁式三类。</w:t>
      </w:r>
    </w:p>
    <w:p w:rsidR="0080769F" w:rsidRPr="0097065C" w:rsidRDefault="0080769F" w:rsidP="0080769F">
      <w:pPr>
        <w:adjustRightInd w:val="0"/>
        <w:snapToGrid w:val="0"/>
        <w:ind w:firstLineChars="200" w:firstLine="422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/>
          <w:bCs/>
          <w:szCs w:val="21"/>
        </w:rPr>
        <w:t>（4）宠物烘干机</w:t>
      </w:r>
      <w:r w:rsidRPr="0097065C">
        <w:rPr>
          <w:rFonts w:ascii="宋体" w:hAnsi="宋体" w:cs="宋体" w:hint="eastAsia"/>
          <w:bCs/>
          <w:szCs w:val="21"/>
          <w:shd w:val="pct15" w:color="auto" w:fill="FFFFFF"/>
        </w:rPr>
        <w:t>（图1-1-</w:t>
      </w:r>
      <w:r>
        <w:rPr>
          <w:rFonts w:ascii="宋体" w:hAnsi="宋体" w:cs="宋体" w:hint="eastAsia"/>
          <w:bCs/>
          <w:szCs w:val="21"/>
          <w:shd w:val="pct15" w:color="auto" w:fill="FFFFFF"/>
        </w:rPr>
        <w:t>63</w:t>
      </w:r>
      <w:r w:rsidRPr="0097065C">
        <w:rPr>
          <w:rFonts w:ascii="宋体" w:hAnsi="宋体" w:cs="宋体" w:hint="eastAsia"/>
          <w:bCs/>
          <w:szCs w:val="21"/>
          <w:shd w:val="pct15" w:color="auto" w:fill="FFFFFF"/>
        </w:rPr>
        <w:t>）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用途：自动烘干宠物被毛。</w:t>
      </w:r>
    </w:p>
    <w:p w:rsidR="0080769F" w:rsidRPr="00B3042B" w:rsidRDefault="0080769F" w:rsidP="0080769F">
      <w:pPr>
        <w:adjustRightInd w:val="0"/>
        <w:snapToGrid w:val="0"/>
        <w:ind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种类：多为不锈钢材质，有大小不同尺寸。按功能分有只具有烘干功能的和附带洗澡功能的两种。另外，不同厂家生产的还附加了一些辅助功能，如定时功能、自动控温功能等。</w:t>
      </w:r>
    </w:p>
    <w:p w:rsidR="0080769F" w:rsidRPr="0097065C" w:rsidRDefault="0080769F" w:rsidP="0080769F">
      <w:pPr>
        <w:ind w:firstLineChars="200" w:firstLine="420"/>
        <w:rPr>
          <w:rFonts w:ascii="宋体" w:hAnsi="宋体"/>
          <w:noProof/>
        </w:rPr>
      </w:pPr>
      <w:r>
        <w:rPr>
          <w:rFonts w:ascii="宋体" w:hAnsi="宋体"/>
          <w:noProof/>
        </w:rPr>
        <w:drawing>
          <wp:inline distT="0" distB="0" distL="0" distR="0">
            <wp:extent cx="1889125" cy="2061845"/>
            <wp:effectExtent l="19050" t="19050" r="15875" b="14605"/>
            <wp:docPr id="319" name="图片 3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125" cy="206184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97065C">
        <w:rPr>
          <w:rFonts w:ascii="宋体" w:hAnsi="宋体" w:hint="eastAsia"/>
          <w:noProof/>
        </w:rPr>
        <w:t xml:space="preserve">  </w:t>
      </w:r>
      <w:r>
        <w:rPr>
          <w:rFonts w:ascii="宋体" w:hAnsi="宋体" w:hint="eastAsia"/>
          <w:noProof/>
        </w:rPr>
        <w:t xml:space="preserve">        </w:t>
      </w:r>
      <w:r>
        <w:rPr>
          <w:rFonts w:ascii="宋体" w:hAnsi="宋体"/>
          <w:noProof/>
        </w:rPr>
        <w:drawing>
          <wp:inline distT="0" distB="0" distL="0" distR="0">
            <wp:extent cx="2242820" cy="2078990"/>
            <wp:effectExtent l="0" t="0" r="5080" b="0"/>
            <wp:docPr id="318" name="图片 3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2820" cy="2078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769F" w:rsidRPr="0097065C" w:rsidRDefault="0080769F" w:rsidP="0080769F">
      <w:pPr>
        <w:ind w:firstLineChars="500" w:firstLine="1050"/>
        <w:rPr>
          <w:rFonts w:ascii="宋体" w:hAnsi="宋体" w:cs="宋体"/>
          <w:bCs/>
          <w:szCs w:val="21"/>
        </w:rPr>
      </w:pPr>
      <w:r w:rsidRPr="0097065C">
        <w:rPr>
          <w:rFonts w:ascii="宋体" w:hAnsi="宋体" w:hint="eastAsia"/>
          <w:noProof/>
        </w:rPr>
        <w:t>图1-1-</w:t>
      </w:r>
      <w:r>
        <w:rPr>
          <w:rFonts w:ascii="宋体" w:hAnsi="宋体" w:hint="eastAsia"/>
          <w:noProof/>
        </w:rPr>
        <w:t>60</w:t>
      </w:r>
      <w:r w:rsidRPr="0097065C">
        <w:rPr>
          <w:rFonts w:ascii="宋体" w:hAnsi="宋体" w:hint="eastAsia"/>
          <w:noProof/>
        </w:rPr>
        <w:t xml:space="preserve">  美容桌</w:t>
      </w:r>
      <w:r>
        <w:rPr>
          <w:rFonts w:ascii="宋体" w:hAnsi="宋体" w:hint="eastAsia"/>
          <w:noProof/>
        </w:rPr>
        <w:t xml:space="preserve">                        </w:t>
      </w:r>
      <w:r w:rsidRPr="0097065C">
        <w:rPr>
          <w:rFonts w:ascii="宋体" w:hAnsi="宋体" w:hint="eastAsia"/>
          <w:noProof/>
        </w:rPr>
        <w:t>图1-1-</w:t>
      </w:r>
      <w:r>
        <w:rPr>
          <w:rFonts w:ascii="宋体" w:hAnsi="宋体" w:hint="eastAsia"/>
          <w:noProof/>
        </w:rPr>
        <w:t>61</w:t>
      </w:r>
      <w:r w:rsidRPr="0097065C">
        <w:rPr>
          <w:rFonts w:ascii="宋体" w:hAnsi="宋体" w:hint="eastAsia"/>
          <w:noProof/>
        </w:rPr>
        <w:t xml:space="preserve">  吹风机</w:t>
      </w:r>
    </w:p>
    <w:p w:rsidR="0080769F" w:rsidRPr="0097065C" w:rsidRDefault="0080769F" w:rsidP="0080769F">
      <w:pPr>
        <w:rPr>
          <w:rFonts w:ascii="宋体" w:hAnsi="宋体"/>
          <w:noProof/>
        </w:rPr>
      </w:pPr>
      <w:r>
        <w:rPr>
          <w:rFonts w:ascii="宋体" w:hAnsi="宋体"/>
          <w:noProof/>
        </w:rPr>
        <w:lastRenderedPageBreak/>
        <w:drawing>
          <wp:inline distT="0" distB="0" distL="0" distR="0">
            <wp:extent cx="2035810" cy="2035810"/>
            <wp:effectExtent l="0" t="0" r="2540" b="2540"/>
            <wp:docPr id="317" name="图片 3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5810" cy="203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065C">
        <w:rPr>
          <w:rFonts w:ascii="宋体" w:hAnsi="宋体" w:hint="eastAsia"/>
          <w:noProof/>
        </w:rPr>
        <w:t xml:space="preserve"> </w:t>
      </w:r>
      <w:r>
        <w:rPr>
          <w:rFonts w:ascii="宋体" w:hAnsi="宋体" w:hint="eastAsia"/>
          <w:noProof/>
        </w:rPr>
        <w:t xml:space="preserve">       </w:t>
      </w:r>
      <w:r w:rsidRPr="0097065C">
        <w:rPr>
          <w:rFonts w:ascii="宋体" w:hAnsi="宋体" w:hint="eastAsia"/>
          <w:noProof/>
        </w:rPr>
        <w:t xml:space="preserve"> </w:t>
      </w:r>
      <w:r>
        <w:rPr>
          <w:rFonts w:ascii="宋体" w:hAnsi="宋体"/>
          <w:noProof/>
        </w:rPr>
        <w:drawing>
          <wp:inline distT="0" distB="0" distL="0" distR="0">
            <wp:extent cx="2286000" cy="2044700"/>
            <wp:effectExtent l="0" t="0" r="0" b="0"/>
            <wp:docPr id="316" name="图片 3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04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769F" w:rsidRDefault="0080769F" w:rsidP="0080769F">
      <w:pPr>
        <w:ind w:firstLineChars="400" w:firstLine="840"/>
        <w:rPr>
          <w:rFonts w:ascii="宋体" w:hAnsi="宋体"/>
          <w:noProof/>
        </w:rPr>
      </w:pPr>
      <w:r w:rsidRPr="0097065C">
        <w:rPr>
          <w:rFonts w:ascii="宋体" w:hAnsi="宋体" w:hint="eastAsia"/>
          <w:noProof/>
        </w:rPr>
        <w:t>图1-1-</w:t>
      </w:r>
      <w:r>
        <w:rPr>
          <w:rFonts w:ascii="宋体" w:hAnsi="宋体" w:hint="eastAsia"/>
          <w:noProof/>
        </w:rPr>
        <w:t>62</w:t>
      </w:r>
      <w:r w:rsidRPr="0097065C">
        <w:rPr>
          <w:rFonts w:ascii="宋体" w:hAnsi="宋体" w:hint="eastAsia"/>
          <w:noProof/>
        </w:rPr>
        <w:t xml:space="preserve">  吹水机</w:t>
      </w:r>
      <w:r>
        <w:rPr>
          <w:rFonts w:ascii="宋体" w:hAnsi="宋体" w:hint="eastAsia"/>
          <w:noProof/>
        </w:rPr>
        <w:t xml:space="preserve">                      </w:t>
      </w:r>
      <w:r w:rsidRPr="0097065C">
        <w:rPr>
          <w:rFonts w:ascii="宋体" w:hAnsi="宋体" w:hint="eastAsia"/>
          <w:noProof/>
        </w:rPr>
        <w:t>图1-1-</w:t>
      </w:r>
      <w:r>
        <w:rPr>
          <w:rFonts w:ascii="宋体" w:hAnsi="宋体" w:hint="eastAsia"/>
          <w:noProof/>
        </w:rPr>
        <w:t>63</w:t>
      </w:r>
      <w:r w:rsidRPr="0097065C">
        <w:rPr>
          <w:rFonts w:ascii="宋体" w:hAnsi="宋体" w:hint="eastAsia"/>
          <w:noProof/>
        </w:rPr>
        <w:t xml:space="preserve">  宠物烘干机</w:t>
      </w:r>
    </w:p>
    <w:p w:rsidR="0080769F" w:rsidRPr="0097065C" w:rsidRDefault="0080769F" w:rsidP="0080769F">
      <w:pPr>
        <w:ind w:firstLineChars="400" w:firstLine="840"/>
        <w:rPr>
          <w:rFonts w:ascii="宋体" w:hAnsi="宋体" w:cs="宋体"/>
          <w:bCs/>
          <w:szCs w:val="21"/>
        </w:rPr>
      </w:pPr>
    </w:p>
    <w:p w:rsidR="0080769F" w:rsidRPr="0097065C" w:rsidRDefault="0080769F" w:rsidP="0080769F">
      <w:pPr>
        <w:adjustRightInd w:val="0"/>
        <w:snapToGrid w:val="0"/>
        <w:ind w:firstLineChars="200" w:firstLine="560"/>
        <w:jc w:val="center"/>
        <w:rPr>
          <w:rFonts w:ascii="宋体" w:hAnsi="宋体" w:cs="宋体"/>
          <w:bCs/>
          <w:sz w:val="28"/>
          <w:szCs w:val="28"/>
        </w:rPr>
      </w:pPr>
      <w:r w:rsidRPr="0097065C">
        <w:rPr>
          <w:rFonts w:ascii="宋体" w:hAnsi="宋体" w:cs="宋体" w:hint="eastAsia"/>
          <w:bCs/>
          <w:sz w:val="28"/>
          <w:szCs w:val="28"/>
        </w:rPr>
        <w:t>三、犬的常用养护技术</w:t>
      </w:r>
    </w:p>
    <w:p w:rsidR="0080769F" w:rsidRDefault="0080769F" w:rsidP="0080769F">
      <w:pPr>
        <w:adjustRightInd w:val="0"/>
        <w:snapToGrid w:val="0"/>
        <w:rPr>
          <w:rFonts w:ascii="宋体" w:hAnsi="宋体" w:cs="宋体"/>
          <w:b/>
          <w:bCs/>
          <w:sz w:val="24"/>
        </w:rPr>
      </w:pPr>
    </w:p>
    <w:p w:rsidR="0080769F" w:rsidRPr="0097065C" w:rsidRDefault="0080769F" w:rsidP="0080769F">
      <w:pPr>
        <w:adjustRightInd w:val="0"/>
        <w:snapToGrid w:val="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/>
          <w:bCs/>
          <w:sz w:val="24"/>
        </w:rPr>
        <w:t>【学习目标】</w:t>
      </w:r>
      <w:r w:rsidRPr="0097065C">
        <w:rPr>
          <w:rFonts w:ascii="宋体" w:hAnsi="宋体" w:cs="宋体" w:hint="eastAsia"/>
          <w:bCs/>
          <w:szCs w:val="21"/>
        </w:rPr>
        <w:t>了解犬常用养护技术的基本知识，掌握犬的常用养护技术。</w:t>
      </w:r>
    </w:p>
    <w:p w:rsidR="0080769F" w:rsidRPr="0097065C" w:rsidRDefault="0080769F" w:rsidP="0080769F">
      <w:pPr>
        <w:adjustRightInd w:val="0"/>
        <w:snapToGrid w:val="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/>
          <w:bCs/>
          <w:sz w:val="24"/>
        </w:rPr>
        <w:t>【仪器及材料】</w:t>
      </w:r>
      <w:r w:rsidRPr="0097065C">
        <w:rPr>
          <w:rFonts w:ascii="宋体" w:hAnsi="宋体" w:cs="宋体" w:hint="eastAsia"/>
          <w:bCs/>
          <w:szCs w:val="21"/>
        </w:rPr>
        <w:t>宠物小型犬一只；浴巾、浴液、香波、眼药水、金属刷、超声波</w:t>
      </w:r>
      <w:proofErr w:type="gramStart"/>
      <w:r w:rsidRPr="0097065C">
        <w:rPr>
          <w:rFonts w:ascii="宋体" w:hAnsi="宋体" w:cs="宋体" w:hint="eastAsia"/>
          <w:bCs/>
          <w:szCs w:val="21"/>
        </w:rPr>
        <w:t>洁牙机1台</w:t>
      </w:r>
      <w:proofErr w:type="gramEnd"/>
      <w:r w:rsidRPr="0097065C">
        <w:rPr>
          <w:rFonts w:ascii="宋体" w:hAnsi="宋体" w:cs="宋体" w:hint="eastAsia"/>
          <w:bCs/>
          <w:szCs w:val="21"/>
        </w:rPr>
        <w:t>、</w:t>
      </w:r>
      <w:r>
        <w:rPr>
          <w:rFonts w:ascii="宋体" w:hAnsi="宋体" w:cs="宋体" w:hint="eastAsia"/>
          <w:bCs/>
          <w:szCs w:val="21"/>
        </w:rPr>
        <w:t>耳毛粉</w:t>
      </w:r>
      <w:r w:rsidRPr="0097065C">
        <w:rPr>
          <w:rFonts w:ascii="宋体" w:hAnsi="宋体" w:cs="宋体" w:hint="eastAsia"/>
          <w:bCs/>
          <w:szCs w:val="21"/>
        </w:rPr>
        <w:t>、止血药、洗耳液、医用棉花、宠物常用美容工具等用品。</w:t>
      </w:r>
    </w:p>
    <w:p w:rsidR="0080769F" w:rsidRPr="0097065C" w:rsidRDefault="0080769F" w:rsidP="0080769F">
      <w:pPr>
        <w:adjustRightInd w:val="0"/>
        <w:snapToGrid w:val="0"/>
        <w:rPr>
          <w:rFonts w:ascii="宋体" w:hAnsi="宋体" w:cs="宋体"/>
          <w:b/>
          <w:bCs/>
          <w:sz w:val="24"/>
        </w:rPr>
      </w:pPr>
      <w:r w:rsidRPr="0097065C">
        <w:rPr>
          <w:rFonts w:ascii="宋体" w:hAnsi="宋体" w:cs="宋体" w:hint="eastAsia"/>
          <w:b/>
          <w:bCs/>
          <w:sz w:val="24"/>
        </w:rPr>
        <w:t>【方法与步骤】</w:t>
      </w:r>
    </w:p>
    <w:p w:rsidR="0080769F" w:rsidRPr="0097065C" w:rsidRDefault="0080769F" w:rsidP="0080769F">
      <w:pPr>
        <w:adjustRightInd w:val="0"/>
        <w:snapToGrid w:val="0"/>
        <w:ind w:firstLineChars="200" w:firstLine="480"/>
        <w:rPr>
          <w:rFonts w:ascii="宋体" w:hAnsi="宋体" w:cs="宋体"/>
          <w:bCs/>
          <w:sz w:val="24"/>
        </w:rPr>
      </w:pPr>
      <w:r w:rsidRPr="0097065C">
        <w:rPr>
          <w:rFonts w:ascii="宋体" w:hAnsi="宋体" w:cs="宋体" w:hint="eastAsia"/>
          <w:bCs/>
          <w:sz w:val="24"/>
        </w:rPr>
        <w:t>（一）洗澡技术与吹干技术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1.洗澡前的准备工作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（1）体检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洗澡前，一定要确认犬是否一切正常，如果觉得有异常状态，即使是非常细微的异常也要立刻与其主人进行沟通并加以确认。否则，可能会引起不必要的麻烦。可以在预约时，一边与其主人交谈，一边检查确认，这样会比较方便。只有在确定了犬的身体状况后，才可以根据具体情况采取相应的方法进行美容操作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（2）梳理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洗澡前一般要进行充分的毛发梳理。首先要去除毛球，其次还要梳通纠结处，使梳子能够顺滑地</w:t>
      </w:r>
      <w:proofErr w:type="gramStart"/>
      <w:r w:rsidRPr="0097065C">
        <w:rPr>
          <w:rFonts w:ascii="宋体" w:hAnsi="宋体" w:cs="宋体" w:hint="eastAsia"/>
          <w:bCs/>
          <w:szCs w:val="21"/>
        </w:rPr>
        <w:t>一</w:t>
      </w:r>
      <w:proofErr w:type="gramEnd"/>
      <w:r w:rsidRPr="0097065C">
        <w:rPr>
          <w:rFonts w:ascii="宋体" w:hAnsi="宋体" w:cs="宋体" w:hint="eastAsia"/>
          <w:bCs/>
          <w:szCs w:val="21"/>
        </w:rPr>
        <w:t>梳到底。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（3）选择合适的水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给犬洗澡最好使用温度在35-38℃之间的水。浴缸要经过消毒，然后放入适宜温度的水，如果是淋浴则不需此操作。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（4）准备好应用的浴巾、梳子、吹风机、浴液、香波和眼药水（氯霉素）。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（5）用棉球将犬耳塞住以防水进入犬耳内，注意不能塞得太往里以免最后取不出来。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2.背部及四肢打湿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将犬放入浴缸内，使其头朝向左侧，尾朝向右侧，侧立在浴缸内。右手拿起淋浴器头，轻轻打开沐浴器（刚开始水不要开得太大,以免吓到犬），先在其背上冲刷。左手拿一个针梳，边冲边梳理。将其被毛向左右两侧分开，用水轻轻地冲洗，背部冲湿后，接着是四肢和肚皮，将沐浴器头向下移动，将四肢打湿，再翻转沐浴器头，使其水流朝向上方，将其放到肚皮的下方，将四肢和肚皮周围的毛发打湿。再移动沐浴器头，将其后腿内侧以及前躯胸部的毛发打湿，然后是前肢及下颌，最后是头部。</w:t>
      </w:r>
    </w:p>
    <w:p w:rsidR="0080769F" w:rsidRPr="0097065C" w:rsidRDefault="0080769F" w:rsidP="0080769F">
      <w:pPr>
        <w:adjustRightInd w:val="0"/>
        <w:snapToGrid w:val="0"/>
        <w:ind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3.头部打湿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将沐浴器头放在犬头的上方，水流朝下，由额头向颈部的方向冲洗，耳朵要下垂似的冲洗，由额头上方，向耳尖处冲洗，再翻转耳内侧，这时就不能用沐浴器头冲洗了，而是用手轻轻地将耳内侧的毛发打湿。注意不要将水浸入耳内，以免造成耳内感染。眼角和嘴巴周围的毛发也不能用沐浴器头冲洗，用双手将其慢慢地打湿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4.梳理全身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待其身体的毛发全部打湿后，用针梳将犬的毛发再重新梳理一遍。注意：一定要顺着毛</w:t>
      </w:r>
      <w:r w:rsidRPr="0097065C">
        <w:rPr>
          <w:rFonts w:ascii="宋体" w:hAnsi="宋体" w:cs="宋体" w:hint="eastAsia"/>
          <w:bCs/>
          <w:szCs w:val="21"/>
        </w:rPr>
        <w:lastRenderedPageBreak/>
        <w:t>梳，千万不要逆毛梳理，逆毛梳理会折断很多毛发。四肢和脸部的毛发，沿下垂似梳理就可以了。梳理过后要将全身的毛发用清水再冲洗一遍。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5.涂洗浴香波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用手将其全身的毛发涂上洗浴香波，在涂头部时应注意眼睛、鼻子、嘴巴和耳朵内一定不能涂上香波，尤其是眼睛，如眼睛不慎沾上香波，应立即用清水冲洗，或者用氯霉素眼药水冲洗，以免造成眼部疾病。香波涂好之后用双手进行全身按摩，使香波充分吸收并产生大量的泡沫，用双手轻轻地抓拍背部、四肢、尾巴及头部，这对可逆毛方向进行抓洗。可用双手轻轻地在肛门周围由内环绕型清洗及按摩，待爱犬的全身产生丰富的泡沫，再用清水将其冲洗掉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6.冲洗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方法与前面被毛打湿的方法基本相同，但一定要注意多冲几遍，一定要把犬身上的香波全部冲洗干净，冲洗的次数一般以2-4次为宜。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7.包裹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冲先过后用事先准备好的浴巾将犬的头及身体包裹住。将犬抱出浴缸放到美容台上，用浴巾反复搓擦其身体，直到将身体表皮的水分完全擦干。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8.吹干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（1）背部吹干  拿掉浴巾,同时拿起吹风机,一手拿起</w:t>
      </w:r>
      <w:proofErr w:type="gramStart"/>
      <w:r w:rsidRPr="0097065C">
        <w:rPr>
          <w:rFonts w:ascii="宋体" w:hAnsi="宋体" w:cs="宋体" w:hint="eastAsia"/>
          <w:bCs/>
          <w:szCs w:val="21"/>
        </w:rPr>
        <w:t>针梳,</w:t>
      </w:r>
      <w:proofErr w:type="gramEnd"/>
      <w:r w:rsidRPr="0097065C">
        <w:rPr>
          <w:rFonts w:ascii="宋体" w:hAnsi="宋体" w:cs="宋体" w:hint="eastAsia"/>
          <w:bCs/>
          <w:szCs w:val="21"/>
        </w:rPr>
        <w:t>将吹风机对准犬的身体先由背部吹起,边梳边用吹风机吹干。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（2）尾部吹干  由助手拎起尾巴，左手拿针梳、右手拿风筒，沿尾尖向尾根部，边梳边吹，此时应逆毛进行，直到尾部吹干为止。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（3）四肢及肚皮吹干  四肢是吹起来比较麻烦的部位，因为四肢的内侧吹起来比较费劲，所以吹干时风筒可以稍微接近身体内侧，或让助手将犬体抱起并直立站起，这样</w:t>
      </w:r>
      <w:proofErr w:type="gramStart"/>
      <w:r w:rsidRPr="0097065C">
        <w:rPr>
          <w:rFonts w:ascii="宋体" w:hAnsi="宋体" w:cs="宋体" w:hint="eastAsia"/>
          <w:bCs/>
          <w:szCs w:val="21"/>
        </w:rPr>
        <w:t>方便吹</w:t>
      </w:r>
      <w:proofErr w:type="gramEnd"/>
      <w:r w:rsidRPr="0097065C">
        <w:rPr>
          <w:rFonts w:ascii="宋体" w:hAnsi="宋体" w:cs="宋体" w:hint="eastAsia"/>
          <w:bCs/>
          <w:szCs w:val="21"/>
        </w:rPr>
        <w:t>四肢的内侧，同时还能将肚皮的毛发吹干。吹肚皮及四肢内侧的毛发时不能用针梳梳理，用手轻轻抚摩其毛发，再进行吹干。让犬躺下把脚抬起来精心吹干四肢的脚尖，防止出现被毛蜷缩的现象。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（4）头部和前胸吹干  要用手遮住犬的眼睛，其余部位应用毛巾包裹。利用喷雾式润滑剂将毛再度弄湿，把毛立起来的同时加以吹干。头部的毛吹干后，用橡皮圈进行固定，进行胸部吹干，注意不要把钢针刷梳得太深，使钢针发挥作用，让毛从头至尾完全被拉直。如果刷子的动作太慢，被毛就会缩回去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9.整形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吹干作业即将结束的时候，被毛是带有静电的。吹风机的热风会使被毛打结，不能达到紧贴皮肤的状态。因此,通过梳理来解开纠结的被毛，端正毛势，整理被毛是吹干操作结束后不可缺少的一个环节。</w:t>
      </w:r>
    </w:p>
    <w:p w:rsidR="0080769F" w:rsidRPr="0097065C" w:rsidRDefault="0080769F" w:rsidP="0080769F">
      <w:pPr>
        <w:adjustRightInd w:val="0"/>
        <w:snapToGrid w:val="0"/>
        <w:ind w:firstLineChars="200" w:firstLine="480"/>
        <w:rPr>
          <w:rFonts w:ascii="宋体" w:hAnsi="宋体" w:cs="宋体"/>
          <w:bCs/>
          <w:sz w:val="24"/>
        </w:rPr>
      </w:pPr>
      <w:r w:rsidRPr="0097065C">
        <w:rPr>
          <w:rFonts w:ascii="宋体" w:hAnsi="宋体" w:cs="宋体" w:hint="eastAsia"/>
          <w:bCs/>
          <w:sz w:val="24"/>
        </w:rPr>
        <w:t>（二）毛发</w:t>
      </w:r>
      <w:proofErr w:type="gramStart"/>
      <w:r w:rsidRPr="0097065C">
        <w:rPr>
          <w:rFonts w:ascii="宋体" w:hAnsi="宋体" w:cs="宋体" w:hint="eastAsia"/>
          <w:bCs/>
          <w:sz w:val="24"/>
        </w:rPr>
        <w:t>的刷理与</w:t>
      </w:r>
      <w:proofErr w:type="gramEnd"/>
      <w:r w:rsidRPr="0097065C">
        <w:rPr>
          <w:rFonts w:ascii="宋体" w:hAnsi="宋体" w:cs="宋体" w:hint="eastAsia"/>
          <w:bCs/>
          <w:sz w:val="24"/>
        </w:rPr>
        <w:t>梳理技术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1.</w:t>
      </w:r>
      <w:proofErr w:type="gramStart"/>
      <w:r w:rsidRPr="0097065C">
        <w:rPr>
          <w:rFonts w:ascii="宋体" w:hAnsi="宋体" w:cs="宋体" w:hint="eastAsia"/>
          <w:bCs/>
          <w:szCs w:val="21"/>
        </w:rPr>
        <w:t>刷理与</w:t>
      </w:r>
      <w:proofErr w:type="gramEnd"/>
      <w:r w:rsidRPr="0097065C">
        <w:rPr>
          <w:rFonts w:ascii="宋体" w:hAnsi="宋体" w:cs="宋体" w:hint="eastAsia"/>
          <w:bCs/>
          <w:szCs w:val="21"/>
        </w:rPr>
        <w:t>梳理前的准备工作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在给</w:t>
      </w:r>
      <w:proofErr w:type="gramStart"/>
      <w:r w:rsidRPr="0097065C">
        <w:rPr>
          <w:rFonts w:ascii="宋体" w:hAnsi="宋体" w:cs="宋体" w:hint="eastAsia"/>
          <w:bCs/>
          <w:szCs w:val="21"/>
        </w:rPr>
        <w:t>犬刷理</w:t>
      </w:r>
      <w:proofErr w:type="gramEnd"/>
      <w:r w:rsidRPr="0097065C">
        <w:rPr>
          <w:rFonts w:ascii="宋体" w:hAnsi="宋体" w:cs="宋体" w:hint="eastAsia"/>
          <w:bCs/>
          <w:szCs w:val="21"/>
        </w:rPr>
        <w:t>与梳理前，要先检查它们的眼睛、耳朵、口腔、生殖道外口、肛门和爪子。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2.</w:t>
      </w:r>
      <w:proofErr w:type="gramStart"/>
      <w:r w:rsidRPr="0097065C">
        <w:rPr>
          <w:rFonts w:ascii="宋体" w:hAnsi="宋体" w:cs="宋体" w:hint="eastAsia"/>
          <w:bCs/>
          <w:szCs w:val="21"/>
        </w:rPr>
        <w:t>刷理与</w:t>
      </w:r>
      <w:proofErr w:type="gramEnd"/>
      <w:r w:rsidRPr="0097065C">
        <w:rPr>
          <w:rFonts w:ascii="宋体" w:hAnsi="宋体" w:cs="宋体" w:hint="eastAsia"/>
          <w:bCs/>
          <w:szCs w:val="21"/>
        </w:rPr>
        <w:t>梳理的顺序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proofErr w:type="gramStart"/>
      <w:r w:rsidRPr="0097065C">
        <w:rPr>
          <w:rFonts w:ascii="宋体" w:hAnsi="宋体" w:cs="宋体" w:hint="eastAsia"/>
          <w:bCs/>
          <w:szCs w:val="21"/>
        </w:rPr>
        <w:t>刷理与</w:t>
      </w:r>
      <w:proofErr w:type="gramEnd"/>
      <w:r w:rsidRPr="0097065C">
        <w:rPr>
          <w:rFonts w:ascii="宋体" w:hAnsi="宋体" w:cs="宋体" w:hint="eastAsia"/>
          <w:bCs/>
          <w:szCs w:val="21"/>
        </w:rPr>
        <w:t>梳理被毛的顺序应由颈部开始，自前向后，由上而下依次进行，即先从颈部到肩部，然后依次背、胸、腰、腹、后躯，再梳头部，最后是四肢和尾部，梳完一侧</w:t>
      </w:r>
      <w:proofErr w:type="gramStart"/>
      <w:r w:rsidRPr="0097065C">
        <w:rPr>
          <w:rFonts w:ascii="宋体" w:hAnsi="宋体" w:cs="宋体" w:hint="eastAsia"/>
          <w:bCs/>
          <w:szCs w:val="21"/>
        </w:rPr>
        <w:t>再梳另一侧</w:t>
      </w:r>
      <w:proofErr w:type="gramEnd"/>
      <w:r w:rsidRPr="0097065C">
        <w:rPr>
          <w:rFonts w:ascii="宋体" w:hAnsi="宋体" w:cs="宋体" w:hint="eastAsia"/>
          <w:bCs/>
          <w:szCs w:val="21"/>
        </w:rPr>
        <w:t>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3.刷理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用钢针刷进行刷理，按着被毛排列和生长的顺序，由头到尾，从上到下进行梳刷，从颈部到肩部，然后刷拭四肢和尾部。刷拭时，用刷子先</w:t>
      </w:r>
      <w:proofErr w:type="gramStart"/>
      <w:r w:rsidRPr="0097065C">
        <w:rPr>
          <w:rFonts w:ascii="宋体" w:hAnsi="宋体" w:cs="宋体" w:hint="eastAsia"/>
          <w:bCs/>
          <w:szCs w:val="21"/>
        </w:rPr>
        <w:t>顺着毛势刷掉</w:t>
      </w:r>
      <w:proofErr w:type="gramEnd"/>
      <w:r w:rsidRPr="0097065C">
        <w:rPr>
          <w:rFonts w:ascii="宋体" w:hAnsi="宋体" w:cs="宋体" w:hint="eastAsia"/>
          <w:bCs/>
          <w:szCs w:val="21"/>
        </w:rPr>
        <w:t>表层污物，</w:t>
      </w:r>
      <w:proofErr w:type="gramStart"/>
      <w:r w:rsidRPr="0097065C">
        <w:rPr>
          <w:rFonts w:ascii="宋体" w:hAnsi="宋体" w:cs="宋体" w:hint="eastAsia"/>
          <w:bCs/>
          <w:szCs w:val="21"/>
        </w:rPr>
        <w:t>再用根刷来回</w:t>
      </w:r>
      <w:proofErr w:type="gramEnd"/>
      <w:r w:rsidRPr="0097065C">
        <w:rPr>
          <w:rFonts w:ascii="宋体" w:hAnsi="宋体" w:cs="宋体" w:hint="eastAsia"/>
          <w:bCs/>
          <w:szCs w:val="21"/>
        </w:rPr>
        <w:t>摩擦，将</w:t>
      </w:r>
      <w:proofErr w:type="gramStart"/>
      <w:r w:rsidRPr="0097065C">
        <w:rPr>
          <w:rFonts w:ascii="宋体" w:hAnsi="宋体" w:cs="宋体" w:hint="eastAsia"/>
          <w:bCs/>
          <w:szCs w:val="21"/>
        </w:rPr>
        <w:t>毛层刷</w:t>
      </w:r>
      <w:proofErr w:type="gramEnd"/>
      <w:r w:rsidRPr="0097065C">
        <w:rPr>
          <w:rFonts w:ascii="宋体" w:hAnsi="宋体" w:cs="宋体" w:hint="eastAsia"/>
          <w:bCs/>
          <w:szCs w:val="21"/>
        </w:rPr>
        <w:t>开以除去污物。对细茸毛（底毛）</w:t>
      </w:r>
      <w:proofErr w:type="gramStart"/>
      <w:r w:rsidRPr="0097065C">
        <w:rPr>
          <w:rFonts w:ascii="宋体" w:hAnsi="宋体" w:cs="宋体" w:hint="eastAsia"/>
          <w:bCs/>
          <w:szCs w:val="21"/>
        </w:rPr>
        <w:t>缠结较</w:t>
      </w:r>
      <w:proofErr w:type="gramEnd"/>
      <w:r w:rsidRPr="0097065C">
        <w:rPr>
          <w:rFonts w:ascii="宋体" w:hAnsi="宋体" w:cs="宋体" w:hint="eastAsia"/>
          <w:bCs/>
          <w:szCs w:val="21"/>
        </w:rPr>
        <w:t>严重的犬，应以梳子或钢丝刷子顺着毛生长方向，从毛尖开始梳理，再梳到毛根部，一点</w:t>
      </w:r>
      <w:proofErr w:type="gramStart"/>
      <w:r w:rsidRPr="0097065C">
        <w:rPr>
          <w:rFonts w:ascii="宋体" w:hAnsi="宋体" w:cs="宋体" w:hint="eastAsia"/>
          <w:bCs/>
          <w:szCs w:val="21"/>
        </w:rPr>
        <w:t>一点</w:t>
      </w:r>
      <w:proofErr w:type="gramEnd"/>
      <w:r w:rsidRPr="0097065C">
        <w:rPr>
          <w:rFonts w:ascii="宋体" w:hAnsi="宋体" w:cs="宋体" w:hint="eastAsia"/>
          <w:bCs/>
          <w:szCs w:val="21"/>
        </w:rPr>
        <w:t>地进行，不能用力梳拉，以免引起疼痛和被毛拔掉。</w:t>
      </w:r>
      <w:proofErr w:type="gramStart"/>
      <w:r w:rsidRPr="0097065C">
        <w:rPr>
          <w:rFonts w:ascii="宋体" w:hAnsi="宋体" w:cs="宋体" w:hint="eastAsia"/>
          <w:bCs/>
          <w:szCs w:val="21"/>
        </w:rPr>
        <w:t>刷理时</w:t>
      </w:r>
      <w:proofErr w:type="gramEnd"/>
      <w:r w:rsidRPr="0097065C">
        <w:rPr>
          <w:rFonts w:ascii="宋体" w:hAnsi="宋体" w:cs="宋体" w:hint="eastAsia"/>
          <w:bCs/>
          <w:szCs w:val="21"/>
        </w:rPr>
        <w:t>，如果毛纠结得很紧，那就先用手指把毛解开后再用刷子刷。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4.梳理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刷理工作后，再用梳子梳理被毛。把梳子按</w:t>
      </w:r>
      <w:proofErr w:type="gramStart"/>
      <w:r w:rsidRPr="0097065C">
        <w:rPr>
          <w:rFonts w:ascii="宋体" w:hAnsi="宋体" w:cs="宋体" w:hint="eastAsia"/>
          <w:bCs/>
          <w:szCs w:val="21"/>
        </w:rPr>
        <w:t>粗齿到细齿</w:t>
      </w:r>
      <w:proofErr w:type="gramEnd"/>
      <w:r w:rsidRPr="0097065C">
        <w:rPr>
          <w:rFonts w:ascii="宋体" w:hAnsi="宋体" w:cs="宋体" w:hint="eastAsia"/>
          <w:bCs/>
          <w:szCs w:val="21"/>
        </w:rPr>
        <w:t>的顺序逐个使用。使用时，梳子要同被</w:t>
      </w:r>
      <w:proofErr w:type="gramStart"/>
      <w:r w:rsidRPr="0097065C">
        <w:rPr>
          <w:rFonts w:ascii="宋体" w:hAnsi="宋体" w:cs="宋体" w:hint="eastAsia"/>
          <w:bCs/>
          <w:szCs w:val="21"/>
        </w:rPr>
        <w:t>毛保持</w:t>
      </w:r>
      <w:proofErr w:type="gramEnd"/>
      <w:r w:rsidRPr="0097065C">
        <w:rPr>
          <w:rFonts w:ascii="宋体" w:hAnsi="宋体" w:cs="宋体" w:hint="eastAsia"/>
          <w:bCs/>
          <w:szCs w:val="21"/>
        </w:rPr>
        <w:t>90°直角。眼睛下方和口吻部分等被毛容易被污染的地方如果产生纠结，用梳子仔细梳通纠结处。如果“擀毡”严重，可用剪刀顺着毛干的方向</w:t>
      </w:r>
      <w:proofErr w:type="gramStart"/>
      <w:r w:rsidRPr="0097065C">
        <w:rPr>
          <w:rFonts w:ascii="宋体" w:hAnsi="宋体" w:cs="宋体" w:hint="eastAsia"/>
          <w:bCs/>
          <w:szCs w:val="21"/>
        </w:rPr>
        <w:t>将毡毛</w:t>
      </w:r>
      <w:proofErr w:type="gramEnd"/>
      <w:r w:rsidRPr="0097065C">
        <w:rPr>
          <w:rFonts w:ascii="宋体" w:hAnsi="宋体" w:cs="宋体" w:hint="eastAsia"/>
          <w:bCs/>
          <w:szCs w:val="21"/>
        </w:rPr>
        <w:t>剪开，然后再梳理，如果仍然梳不开，可将“擀毡”部分剪掉，待新毛逐渐长出。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5.清洗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lastRenderedPageBreak/>
        <w:t>梳毕，用两块清洁的布浸上清水，一块擦拭口、眼、鼻、耳等部，另一块擦拭肛门、阴门、</w:t>
      </w:r>
      <w:proofErr w:type="gramStart"/>
      <w:r w:rsidRPr="0097065C">
        <w:rPr>
          <w:rFonts w:ascii="宋体" w:hAnsi="宋体" w:cs="宋体" w:hint="eastAsia"/>
          <w:bCs/>
          <w:szCs w:val="21"/>
        </w:rPr>
        <w:t>趾</w:t>
      </w:r>
      <w:proofErr w:type="gramEnd"/>
      <w:r w:rsidRPr="0097065C">
        <w:rPr>
          <w:rFonts w:ascii="宋体" w:hAnsi="宋体" w:cs="宋体" w:hint="eastAsia"/>
          <w:bCs/>
          <w:szCs w:val="21"/>
        </w:rPr>
        <w:t>间。梳刷下来的乱毛，要及时清除干净，可以掩埋或烧掉，以免随风飘散而影响卫生。</w:t>
      </w:r>
    </w:p>
    <w:p w:rsidR="0080769F" w:rsidRPr="0097065C" w:rsidRDefault="0080769F" w:rsidP="0080769F">
      <w:pPr>
        <w:adjustRightInd w:val="0"/>
        <w:snapToGrid w:val="0"/>
        <w:ind w:firstLineChars="200" w:firstLine="480"/>
        <w:rPr>
          <w:rFonts w:ascii="宋体" w:hAnsi="宋体" w:cs="宋体"/>
          <w:bCs/>
          <w:sz w:val="24"/>
        </w:rPr>
      </w:pPr>
      <w:r w:rsidRPr="0097065C">
        <w:rPr>
          <w:rFonts w:ascii="宋体" w:hAnsi="宋体" w:cs="宋体" w:hint="eastAsia"/>
          <w:bCs/>
          <w:sz w:val="24"/>
        </w:rPr>
        <w:t>（三）牙齿的清洁与护理技术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1.将犬肌内注射全身麻醉药，待其完全麻醉后将其平放到美容台上，向眼内滴入眼药。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2.将犬脖颈处用软垫垫起，使其头向下低（这样的做的目的是防止在洗牙时,水进入气管内造成犬窒息）。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3.将2根绷带分别绑在犬的上颌和下颌，并拉动绷带，使其嘴巴完全张开，牙齿暴露在外，一手拿起</w:t>
      </w:r>
      <w:proofErr w:type="gramStart"/>
      <w:r w:rsidRPr="0097065C">
        <w:rPr>
          <w:rFonts w:ascii="宋体" w:hAnsi="宋体" w:cs="宋体" w:hint="eastAsia"/>
          <w:bCs/>
          <w:szCs w:val="21"/>
        </w:rPr>
        <w:t>洁牙机柄</w:t>
      </w:r>
      <w:proofErr w:type="gramEnd"/>
      <w:r w:rsidRPr="0097065C">
        <w:rPr>
          <w:rFonts w:ascii="宋体" w:hAnsi="宋体" w:cs="宋体" w:hint="eastAsia"/>
          <w:bCs/>
          <w:szCs w:val="21"/>
        </w:rPr>
        <w:t>，</w:t>
      </w:r>
      <w:proofErr w:type="gramStart"/>
      <w:r w:rsidRPr="0097065C">
        <w:rPr>
          <w:rFonts w:ascii="宋体" w:hAnsi="宋体" w:cs="宋体" w:hint="eastAsia"/>
          <w:bCs/>
          <w:szCs w:val="21"/>
        </w:rPr>
        <w:t>将洁牙</w:t>
      </w:r>
      <w:proofErr w:type="gramEnd"/>
      <w:r w:rsidRPr="0097065C">
        <w:rPr>
          <w:rFonts w:ascii="宋体" w:hAnsi="宋体" w:cs="宋体" w:hint="eastAsia"/>
          <w:bCs/>
          <w:szCs w:val="21"/>
        </w:rPr>
        <w:t>头对准牙齿，一手用棉签将吻部翻开使牙齿露出，进行清理。清理过程中如果有出血现象，属正常现象，及时撒上少量止血粉即可。清理完一侧后再清理另一侧。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4.检查牙齿内侧是否有结石，如果有，也应该一同清理干净。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5.在清理过的牙齿与牙龈处涂上少量碘甘油，其主要是起消炎作用。犬洗牙过后，应连吃3-4天消炎药（阿莫西林糖浆即可），并连续吃3天流食，以免食物过硬，损伤牙龈，造成再次感染。</w:t>
      </w:r>
    </w:p>
    <w:p w:rsidR="0080769F" w:rsidRPr="0097065C" w:rsidRDefault="0080769F" w:rsidP="0080769F">
      <w:pPr>
        <w:adjustRightInd w:val="0"/>
        <w:snapToGrid w:val="0"/>
        <w:ind w:firstLineChars="200" w:firstLine="480"/>
        <w:rPr>
          <w:rFonts w:ascii="宋体" w:hAnsi="宋体" w:cs="宋体"/>
          <w:bCs/>
          <w:sz w:val="24"/>
        </w:rPr>
      </w:pPr>
      <w:r w:rsidRPr="0097065C">
        <w:rPr>
          <w:rFonts w:ascii="宋体" w:hAnsi="宋体" w:cs="宋体" w:hint="eastAsia"/>
          <w:bCs/>
          <w:sz w:val="24"/>
        </w:rPr>
        <w:t>（四）耳朵的清洁保养技术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1.实训准备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（1）准备好洗耳液、医用棉花。先用手</w:t>
      </w:r>
      <w:proofErr w:type="gramStart"/>
      <w:r w:rsidRPr="0097065C">
        <w:rPr>
          <w:rFonts w:ascii="宋体" w:hAnsi="宋体" w:cs="宋体" w:hint="eastAsia"/>
          <w:bCs/>
          <w:szCs w:val="21"/>
        </w:rPr>
        <w:t>控制住犬的</w:t>
      </w:r>
      <w:proofErr w:type="gramEnd"/>
      <w:r w:rsidRPr="0097065C">
        <w:rPr>
          <w:rFonts w:ascii="宋体" w:hAnsi="宋体" w:cs="宋体" w:hint="eastAsia"/>
          <w:bCs/>
          <w:szCs w:val="21"/>
        </w:rPr>
        <w:t>头部，用少许棉花缠在止血钳顶部制成棉棒，反复擦洗耳道内的污物。将一两滴洗耳</w:t>
      </w:r>
      <w:proofErr w:type="gramStart"/>
      <w:r w:rsidRPr="0097065C">
        <w:rPr>
          <w:rFonts w:ascii="宋体" w:hAnsi="宋体" w:cs="宋体" w:hint="eastAsia"/>
          <w:bCs/>
          <w:szCs w:val="21"/>
        </w:rPr>
        <w:t>液滴到棉棒上</w:t>
      </w:r>
      <w:proofErr w:type="gramEnd"/>
      <w:r w:rsidRPr="0097065C">
        <w:rPr>
          <w:rFonts w:ascii="宋体" w:hAnsi="宋体" w:cs="宋体" w:hint="eastAsia"/>
          <w:bCs/>
          <w:szCs w:val="21"/>
        </w:rPr>
        <w:t>，最后用棉花滴少量洗耳液将耳周围清洗干净。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（2）从犬的后背部方向滴洗液，这在一定程度上能减少犬的恐慌。观察犬耳内是否有耳毛，如果有耳毛应先拔掉耳毛，再清洗。一般常见需拔耳毛的犬种有西施、雪纳瑞、比熊、约克夏、贵宾等、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（3）拔耳毛前要先在耳廓周围撒少量耳粉，这样可以起到消炎、止痛的作用，用手拔耳毛时一次不要拔太多，而且动作要轻柔；如果拔不到耳道内的毛，可配合使用止血钳。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2.实训步骤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（1）犬正常耳道的清洁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拔除耳朵里的毛  使犬保持不动，用左手挟住犬的头部，利用左手大拇趾和</w:t>
      </w:r>
      <w:proofErr w:type="gramStart"/>
      <w:r w:rsidRPr="0097065C">
        <w:rPr>
          <w:rFonts w:ascii="宋体" w:hAnsi="宋体" w:cs="宋体" w:hint="eastAsia"/>
          <w:bCs/>
          <w:szCs w:val="21"/>
        </w:rPr>
        <w:t>食趾</w:t>
      </w:r>
      <w:proofErr w:type="gramEnd"/>
      <w:r w:rsidRPr="0097065C">
        <w:rPr>
          <w:rFonts w:ascii="宋体" w:hAnsi="宋体" w:cs="宋体" w:hint="eastAsia"/>
          <w:bCs/>
          <w:szCs w:val="21"/>
        </w:rPr>
        <w:t>按压住耳朵周围，使耳道充分露出。把少量的</w:t>
      </w:r>
      <w:proofErr w:type="gramStart"/>
      <w:r w:rsidRPr="0097065C">
        <w:rPr>
          <w:rFonts w:ascii="宋体" w:hAnsi="宋体" w:cs="宋体" w:hint="eastAsia"/>
          <w:bCs/>
          <w:szCs w:val="21"/>
        </w:rPr>
        <w:t>耳粉撤</w:t>
      </w:r>
      <w:proofErr w:type="gramEnd"/>
      <w:r w:rsidRPr="0097065C">
        <w:rPr>
          <w:rFonts w:ascii="宋体" w:hAnsi="宋体" w:cs="宋体" w:hint="eastAsia"/>
          <w:bCs/>
          <w:szCs w:val="21"/>
        </w:rPr>
        <w:t>入耳中，减少耳道的湿滑度，用右手手指沿着耳毛的生长方向进行拔除。再深处的</w:t>
      </w:r>
      <w:proofErr w:type="gramStart"/>
      <w:r w:rsidRPr="0097065C">
        <w:rPr>
          <w:rFonts w:ascii="宋体" w:hAnsi="宋体" w:cs="宋体" w:hint="eastAsia"/>
          <w:bCs/>
          <w:szCs w:val="21"/>
        </w:rPr>
        <w:t>毛就要</w:t>
      </w:r>
      <w:proofErr w:type="gramEnd"/>
      <w:r w:rsidRPr="0097065C">
        <w:rPr>
          <w:rFonts w:ascii="宋体" w:hAnsi="宋体" w:cs="宋体" w:hint="eastAsia"/>
          <w:bCs/>
          <w:szCs w:val="21"/>
        </w:rPr>
        <w:t>使用钳子、镊子等工具小心翼翼地钳住后拔出。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擦去耳朵内的污物  根据耳道的大小，把适量的脱脂棉花缠绕在钳子上。确认脱脂棉花已经牢牢包裹在钳子的前端。开始清理耳朵的时候，要使犬保持静止不动。然后轻轻地擦去耳内污物。清理工作只在眼睛看得见的范围内进行，再往深处不要去碰触。清理时不要用力拽耳垂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 xml:space="preserve">（2）病理性耳道的清洁  </w:t>
      </w:r>
      <w:proofErr w:type="gramStart"/>
      <w:r w:rsidRPr="0097065C">
        <w:rPr>
          <w:rFonts w:ascii="宋体" w:hAnsi="宋体" w:cs="宋体" w:hint="eastAsia"/>
          <w:bCs/>
          <w:szCs w:val="21"/>
        </w:rPr>
        <w:t>病理性耳道指</w:t>
      </w:r>
      <w:proofErr w:type="gramEnd"/>
      <w:r w:rsidRPr="0097065C">
        <w:rPr>
          <w:rFonts w:ascii="宋体" w:hAnsi="宋体" w:cs="宋体" w:hint="eastAsia"/>
          <w:bCs/>
          <w:szCs w:val="21"/>
        </w:rPr>
        <w:t>犬患有耳</w:t>
      </w:r>
      <w:proofErr w:type="gramStart"/>
      <w:r w:rsidRPr="0097065C">
        <w:rPr>
          <w:rFonts w:ascii="宋体" w:hAnsi="宋体" w:cs="宋体" w:hint="eastAsia"/>
          <w:bCs/>
          <w:szCs w:val="21"/>
        </w:rPr>
        <w:t>螨</w:t>
      </w:r>
      <w:proofErr w:type="gramEnd"/>
      <w:r w:rsidRPr="0097065C">
        <w:rPr>
          <w:rFonts w:ascii="宋体" w:hAnsi="宋体" w:cs="宋体" w:hint="eastAsia"/>
          <w:bCs/>
          <w:szCs w:val="21"/>
        </w:rPr>
        <w:t>、真菌感染、中耳炎、内耳炎及外耳炎等情况，这时的清理为病理性清理。由于病理性耳道内分泌物较多，并伴有发炎、流血、红肿现象出现，在清理时应十分小心、谨慎，必要时可进行全身麻醉。具体方法为：将犬耳内侧的毛发全部修剪干净，毛发过长容易引起再次感染。将犬耳背外翻，使耳道充分暴露在明处。先在耳道内滴入2滴消炎滴耳液，然后盖上耳背，在耳根处轻轻按摩3-5min，然后翻转耳背，可见耳内有大量黑色分泌物，用止血钳夹住棉球将黑色分泌物全部擦洗干净，棉球可以捏小一些，并使棉球完全把止血钳尖部全部包住，以防止由于止血钳头过于尖，在清理时捅破耳道。掏干净后，向耳内滴1-2滴消炎滴耳液，轻轻按摩其根部3-5 min，打开耳背，用棉球将其耳内的液体擦干，撤上消炎药粉即可。</w:t>
      </w:r>
    </w:p>
    <w:p w:rsidR="0080769F" w:rsidRPr="0097065C" w:rsidRDefault="0080769F" w:rsidP="0080769F">
      <w:pPr>
        <w:adjustRightInd w:val="0"/>
        <w:snapToGrid w:val="0"/>
        <w:ind w:firstLineChars="200" w:firstLine="480"/>
        <w:rPr>
          <w:rFonts w:ascii="宋体" w:hAnsi="宋体" w:cs="宋体"/>
          <w:bCs/>
          <w:sz w:val="24"/>
        </w:rPr>
      </w:pPr>
      <w:r w:rsidRPr="0097065C">
        <w:rPr>
          <w:rFonts w:ascii="宋体" w:hAnsi="宋体" w:cs="宋体" w:hint="eastAsia"/>
          <w:bCs/>
          <w:sz w:val="24"/>
        </w:rPr>
        <w:t>（五）趾甲的护理与</w:t>
      </w:r>
      <w:proofErr w:type="gramStart"/>
      <w:r w:rsidRPr="0097065C">
        <w:rPr>
          <w:rFonts w:ascii="宋体" w:hAnsi="宋体" w:cs="宋体" w:hint="eastAsia"/>
          <w:bCs/>
          <w:sz w:val="24"/>
        </w:rPr>
        <w:t>修脚底毛技术</w:t>
      </w:r>
      <w:proofErr w:type="gramEnd"/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1.趾甲的修剪方法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（1）使犬体保持稳定，托住足垫，用拇指和食指将</w:t>
      </w:r>
      <w:proofErr w:type="gramStart"/>
      <w:r w:rsidRPr="0097065C">
        <w:rPr>
          <w:rFonts w:ascii="宋体" w:hAnsi="宋体" w:cs="宋体" w:hint="eastAsia"/>
          <w:bCs/>
          <w:szCs w:val="21"/>
        </w:rPr>
        <w:t>犬足蹼</w:t>
      </w:r>
      <w:proofErr w:type="gramEnd"/>
      <w:r w:rsidRPr="0097065C">
        <w:rPr>
          <w:rFonts w:ascii="宋体" w:hAnsi="宋体" w:cs="宋体" w:hint="eastAsia"/>
          <w:bCs/>
          <w:szCs w:val="21"/>
        </w:rPr>
        <w:t>展开，并牢牢地抓住爪子的根部剪下。这样剪趾甲时的振动就不会那么强烈。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（2）用犬专用趾甲钳把爪子的前端剪成直角。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（3）剪断切口上下的边角。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（4）为防止爪子钩到地板上，或是爪子被刮断等情况的发生，要用锉刀把剪过的趾甲各个棱角</w:t>
      </w:r>
      <w:proofErr w:type="gramStart"/>
      <w:r w:rsidRPr="0097065C">
        <w:rPr>
          <w:rFonts w:ascii="宋体" w:hAnsi="宋体" w:cs="宋体" w:hint="eastAsia"/>
          <w:bCs/>
          <w:szCs w:val="21"/>
        </w:rPr>
        <w:t>挫</w:t>
      </w:r>
      <w:proofErr w:type="gramEnd"/>
      <w:r w:rsidRPr="0097065C">
        <w:rPr>
          <w:rFonts w:ascii="宋体" w:hAnsi="宋体" w:cs="宋体" w:hint="eastAsia"/>
          <w:bCs/>
          <w:szCs w:val="21"/>
        </w:rPr>
        <w:t>圆滑。用食指和拇指抓紧爪子的根部，以减小挫时的振动。让锉刀的侧面沿着</w:t>
      </w:r>
      <w:proofErr w:type="gramStart"/>
      <w:r w:rsidRPr="0097065C">
        <w:rPr>
          <w:rFonts w:ascii="宋体" w:hAnsi="宋体" w:cs="宋体" w:hint="eastAsia"/>
          <w:bCs/>
          <w:szCs w:val="21"/>
        </w:rPr>
        <w:t>抓</w:t>
      </w:r>
      <w:r w:rsidRPr="0097065C">
        <w:rPr>
          <w:rFonts w:ascii="宋体" w:hAnsi="宋体" w:cs="宋体" w:hint="eastAsia"/>
          <w:bCs/>
          <w:szCs w:val="21"/>
        </w:rPr>
        <w:lastRenderedPageBreak/>
        <w:t>住足垫的</w:t>
      </w:r>
      <w:proofErr w:type="gramEnd"/>
      <w:r w:rsidRPr="0097065C">
        <w:rPr>
          <w:rFonts w:ascii="宋体" w:hAnsi="宋体" w:cs="宋体" w:hint="eastAsia"/>
          <w:bCs/>
          <w:szCs w:val="21"/>
        </w:rPr>
        <w:t>食指方向运动，这样便于调整方向把趾甲挫圆。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2.</w:t>
      </w:r>
      <w:proofErr w:type="gramStart"/>
      <w:r w:rsidRPr="0097065C">
        <w:rPr>
          <w:rFonts w:ascii="宋体" w:hAnsi="宋体" w:cs="宋体" w:hint="eastAsia"/>
          <w:bCs/>
          <w:szCs w:val="21"/>
        </w:rPr>
        <w:t>修脚底毛的</w:t>
      </w:r>
      <w:proofErr w:type="gramEnd"/>
      <w:r w:rsidRPr="0097065C">
        <w:rPr>
          <w:rFonts w:ascii="宋体" w:hAnsi="宋体" w:cs="宋体" w:hint="eastAsia"/>
          <w:bCs/>
          <w:szCs w:val="21"/>
        </w:rPr>
        <w:t>方法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（1）用配装超薄刀片的剃刀，把脚底毛剃掉。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（2）当脚放下时，桌子上将留下一个底很淡的钵形图案，以此为修剪目标。修剪脚周围时，看着足底</w:t>
      </w:r>
      <w:proofErr w:type="gramStart"/>
      <w:r w:rsidRPr="0097065C">
        <w:rPr>
          <w:rFonts w:ascii="宋体" w:hAnsi="宋体" w:cs="宋体" w:hint="eastAsia"/>
          <w:bCs/>
          <w:szCs w:val="21"/>
        </w:rPr>
        <w:t>左右对称着剪比</w:t>
      </w:r>
      <w:proofErr w:type="gramEnd"/>
      <w:r w:rsidRPr="0097065C">
        <w:rPr>
          <w:rFonts w:ascii="宋体" w:hAnsi="宋体" w:cs="宋体" w:hint="eastAsia"/>
          <w:bCs/>
          <w:szCs w:val="21"/>
        </w:rPr>
        <w:t>将其放在桌面上剪要剪得好。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（3）剪刀口要贴着</w:t>
      </w:r>
      <w:proofErr w:type="gramStart"/>
      <w:r w:rsidRPr="0097065C">
        <w:rPr>
          <w:rFonts w:ascii="宋体" w:hAnsi="宋体" w:cs="宋体" w:hint="eastAsia"/>
          <w:bCs/>
          <w:szCs w:val="21"/>
        </w:rPr>
        <w:t>足垫迅速剪</w:t>
      </w:r>
      <w:proofErr w:type="gramEnd"/>
      <w:r w:rsidRPr="0097065C">
        <w:rPr>
          <w:rFonts w:ascii="宋体" w:hAnsi="宋体" w:cs="宋体" w:hint="eastAsia"/>
          <w:bCs/>
          <w:szCs w:val="21"/>
        </w:rPr>
        <w:t>下去。注意剪刀的刀口不要碰到足垫。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（4）将犬的脚放下来，</w:t>
      </w:r>
      <w:proofErr w:type="gramStart"/>
      <w:r w:rsidRPr="0097065C">
        <w:rPr>
          <w:rFonts w:ascii="宋体" w:hAnsi="宋体" w:cs="宋体" w:hint="eastAsia"/>
          <w:bCs/>
          <w:szCs w:val="21"/>
        </w:rPr>
        <w:t>让其站正</w:t>
      </w:r>
      <w:proofErr w:type="gramEnd"/>
      <w:r w:rsidRPr="0097065C">
        <w:rPr>
          <w:rFonts w:ascii="宋体" w:hAnsi="宋体" w:cs="宋体" w:hint="eastAsia"/>
          <w:bCs/>
          <w:szCs w:val="21"/>
        </w:rPr>
        <w:t>，将脚部的毛尖剪齐。</w:t>
      </w:r>
    </w:p>
    <w:p w:rsidR="0080769F" w:rsidRPr="0097065C" w:rsidRDefault="0080769F" w:rsidP="0080769F">
      <w:pPr>
        <w:adjustRightInd w:val="0"/>
        <w:snapToGrid w:val="0"/>
        <w:ind w:firstLineChars="200" w:firstLine="480"/>
        <w:rPr>
          <w:rFonts w:ascii="宋体" w:hAnsi="宋体" w:cs="宋体"/>
          <w:bCs/>
          <w:sz w:val="24"/>
        </w:rPr>
      </w:pPr>
      <w:r w:rsidRPr="0097065C">
        <w:rPr>
          <w:rFonts w:ascii="宋体" w:hAnsi="宋体" w:cs="宋体" w:hint="eastAsia"/>
          <w:bCs/>
          <w:sz w:val="24"/>
        </w:rPr>
        <w:t>（六）肛门的清洁技术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1.实训准备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（1）检查犬的肛门囊的健康状态。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（2）如果发现肛门囊炎，用拇指、食指挤压肛门囊，排除</w:t>
      </w:r>
      <w:proofErr w:type="gramStart"/>
      <w:r w:rsidRPr="0097065C">
        <w:rPr>
          <w:rFonts w:ascii="宋体" w:hAnsi="宋体" w:cs="宋体" w:hint="eastAsia"/>
          <w:bCs/>
          <w:szCs w:val="21"/>
        </w:rPr>
        <w:t>囊</w:t>
      </w:r>
      <w:proofErr w:type="gramEnd"/>
      <w:r w:rsidRPr="0097065C">
        <w:rPr>
          <w:rFonts w:ascii="宋体" w:hAnsi="宋体" w:cs="宋体" w:hint="eastAsia"/>
          <w:bCs/>
          <w:szCs w:val="21"/>
        </w:rPr>
        <w:t>内容物，然后向</w:t>
      </w:r>
      <w:proofErr w:type="gramStart"/>
      <w:r w:rsidRPr="0097065C">
        <w:rPr>
          <w:rFonts w:ascii="宋体" w:hAnsi="宋体" w:cs="宋体" w:hint="eastAsia"/>
          <w:bCs/>
          <w:szCs w:val="21"/>
        </w:rPr>
        <w:t>囊内注如消炎</w:t>
      </w:r>
      <w:proofErr w:type="gramEnd"/>
      <w:r w:rsidRPr="0097065C">
        <w:rPr>
          <w:rFonts w:ascii="宋体" w:hAnsi="宋体" w:cs="宋体" w:hint="eastAsia"/>
          <w:bCs/>
          <w:szCs w:val="21"/>
        </w:rPr>
        <w:t>软膏。必要时全身应用抗生素治疗感染，囊内可注入复方碘甘油，每天3次，连用4-5天。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如果当局部溃烂或形成瘘管时，应手术切除肛门囊。手术过程为: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①术前24 h要禁食，灌肠使直肠排空。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②俯卧保定：将尾固定于背部，肛门周围剃毛，消毒。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③全身浅麻醉，配合肛门周围浸润麻醉。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④持钝性探针插入囊底，纵向切开皮肤，彻底摘除肛门囊，除去溃烂面、脓液、坏死组织和瘘管组织，注意不要损伤肛门括约肌。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⑤修整创口，压迫止血，撒上抗生素粉，结节缝合创口。术后肌内注射抗生素，局部涂抹消炎软膏。术后4天内喂流食，减少排便，防止犬坐下和啃咬患部，加强犬的运动。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2.实训步骤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（1）先将肛门周围的毛剪干净  用一手掀起尾巴，保持犬静止不动，另一手用短毛剪刀或者电动剃毛器剪掉肛门周围的毛。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（2）排空肛门</w:t>
      </w:r>
      <w:proofErr w:type="gramStart"/>
      <w:r w:rsidRPr="0097065C">
        <w:rPr>
          <w:rFonts w:ascii="宋体" w:hAnsi="宋体" w:cs="宋体" w:hint="eastAsia"/>
          <w:bCs/>
          <w:szCs w:val="21"/>
        </w:rPr>
        <w:t>囊</w:t>
      </w:r>
      <w:proofErr w:type="gramEnd"/>
      <w:r w:rsidRPr="0097065C">
        <w:rPr>
          <w:rFonts w:ascii="宋体" w:hAnsi="宋体" w:cs="宋体" w:hint="eastAsia"/>
          <w:bCs/>
          <w:szCs w:val="21"/>
        </w:rPr>
        <w:t xml:space="preserve">  带上橡胶手套,将食指涂上润滑油，伸入直肠内，然后大拇指和食指向前运动并轻轻挤压肛门囊，待一侧排空后，再用同样的方法挤压另一侧肛门囊。在做这项工作时，最好能有人帮助固定犬。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（3）修剪尾巴根部的毛  把尾巴根部周围的毛剃短，直到看得见皮肤为止，使身体和尾巴的分界线变得明显，是为了让身体的线条看上去张弛有力。注意不要剪到尾巴上的毛。</w:t>
      </w:r>
    </w:p>
    <w:p w:rsidR="0080769F" w:rsidRPr="0097065C" w:rsidRDefault="0080769F" w:rsidP="0080769F">
      <w:pPr>
        <w:adjustRightInd w:val="0"/>
        <w:snapToGrid w:val="0"/>
        <w:ind w:firstLineChars="200" w:firstLine="480"/>
        <w:rPr>
          <w:rFonts w:ascii="宋体" w:hAnsi="宋体" w:cs="宋体"/>
          <w:bCs/>
          <w:sz w:val="24"/>
        </w:rPr>
      </w:pPr>
      <w:r w:rsidRPr="0097065C">
        <w:rPr>
          <w:rFonts w:ascii="宋体" w:hAnsi="宋体" w:cs="宋体" w:hint="eastAsia"/>
          <w:bCs/>
          <w:sz w:val="24"/>
        </w:rPr>
        <w:t>（七）剃腹毛技术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首先准备好电剪和刀头，把</w:t>
      </w:r>
      <w:proofErr w:type="gramStart"/>
      <w:r w:rsidRPr="0097065C">
        <w:rPr>
          <w:rFonts w:ascii="宋体" w:hAnsi="宋体" w:cs="宋体" w:hint="eastAsia"/>
          <w:bCs/>
          <w:szCs w:val="21"/>
        </w:rPr>
        <w:t>犬控制</w:t>
      </w:r>
      <w:proofErr w:type="gramEnd"/>
      <w:r w:rsidRPr="0097065C">
        <w:rPr>
          <w:rFonts w:ascii="宋体" w:hAnsi="宋体" w:cs="宋体" w:hint="eastAsia"/>
          <w:bCs/>
          <w:szCs w:val="21"/>
        </w:rPr>
        <w:t>好，左手握住犬的前肢，向上抬，使犬站立起来，如果一只手抬不起来，可将美容台上的吊杆放低一些，把犬的前肢放在吊杆上也可以抓住它的四肢，将犬放在美容台上，身体向前倾，轻轻压在犬身上，同时</w:t>
      </w:r>
      <w:proofErr w:type="gramStart"/>
      <w:r w:rsidRPr="0097065C">
        <w:rPr>
          <w:rFonts w:ascii="宋体" w:hAnsi="宋体" w:cs="宋体" w:hint="eastAsia"/>
          <w:bCs/>
          <w:szCs w:val="21"/>
        </w:rPr>
        <w:t>要跟犬说话</w:t>
      </w:r>
      <w:proofErr w:type="gramEnd"/>
      <w:r w:rsidRPr="0097065C">
        <w:rPr>
          <w:rFonts w:ascii="宋体" w:hAnsi="宋体" w:cs="宋体" w:hint="eastAsia"/>
          <w:bCs/>
          <w:szCs w:val="21"/>
        </w:rPr>
        <w:t>安慰它，右手慢慢放开犬的后肢，抚摸犬的腹部，让犬放松。右手握住电剪，</w:t>
      </w:r>
      <w:proofErr w:type="gramStart"/>
      <w:r w:rsidRPr="0097065C">
        <w:rPr>
          <w:rFonts w:ascii="宋体" w:hAnsi="宋体" w:cs="宋体" w:hint="eastAsia"/>
          <w:bCs/>
          <w:szCs w:val="21"/>
        </w:rPr>
        <w:t>给犬剃腹毛</w:t>
      </w:r>
      <w:proofErr w:type="gramEnd"/>
      <w:r w:rsidRPr="0097065C">
        <w:rPr>
          <w:rFonts w:ascii="宋体" w:hAnsi="宋体" w:cs="宋体" w:hint="eastAsia"/>
          <w:bCs/>
          <w:szCs w:val="21"/>
        </w:rPr>
        <w:t>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proofErr w:type="gramStart"/>
      <w:r w:rsidRPr="0097065C">
        <w:rPr>
          <w:rFonts w:ascii="宋体" w:hAnsi="宋体" w:cs="宋体" w:hint="eastAsia"/>
          <w:bCs/>
          <w:szCs w:val="21"/>
        </w:rPr>
        <w:t>在剃腹毛</w:t>
      </w:r>
      <w:proofErr w:type="gramEnd"/>
      <w:r w:rsidRPr="0097065C">
        <w:rPr>
          <w:rFonts w:ascii="宋体" w:hAnsi="宋体" w:cs="宋体" w:hint="eastAsia"/>
          <w:bCs/>
          <w:szCs w:val="21"/>
        </w:rPr>
        <w:t>前要分清公、母犬，公犬剃到肚脐上面1寸的位置，而且要剃成尖的，在生殖器上留1寸左右的毛，作为引水线，以防止犬在排尿时弄得到处都是，此外，还可以保护犬的生殖器不被污物感染。睾丸两侧也要剃出一个刀头的宽度，但不可以将犬的生殖器剃得外露，后面的毛要留好，只有雪纳瑞等犬种的生殖器可以外露。母犬则剃到肚脐，只要有一点弧度就可以了，同样在生殖器两侧要剃出刀头的宽度，不同的是，母犬不用留引水线，剃光就可以了。</w:t>
      </w:r>
    </w:p>
    <w:p w:rsidR="0080769F" w:rsidRPr="0040167B" w:rsidRDefault="0080769F" w:rsidP="0080769F">
      <w:pPr>
        <w:rPr>
          <w:rFonts w:ascii="宋体" w:hAnsi="宋体" w:cs="宋体"/>
          <w:b/>
          <w:bCs/>
          <w:sz w:val="24"/>
        </w:rPr>
      </w:pPr>
      <w:r>
        <w:rPr>
          <w:rFonts w:ascii="宋体" w:hAnsi="宋体" w:cs="宋体" w:hint="eastAsia"/>
          <w:b/>
          <w:bCs/>
          <w:sz w:val="24"/>
        </w:rPr>
        <w:t>【技能考核</w:t>
      </w:r>
      <w:r w:rsidRPr="0040167B">
        <w:rPr>
          <w:rFonts w:ascii="宋体" w:hAnsi="宋体" w:cs="宋体" w:hint="eastAsia"/>
          <w:b/>
          <w:bCs/>
          <w:sz w:val="24"/>
        </w:rPr>
        <w:t>】</w:t>
      </w:r>
    </w:p>
    <w:p w:rsidR="0080769F" w:rsidRPr="0097065C" w:rsidRDefault="0080769F" w:rsidP="0080769F">
      <w:pPr>
        <w:jc w:val="center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实</w:t>
      </w:r>
      <w:proofErr w:type="gramStart"/>
      <w:r w:rsidRPr="0097065C">
        <w:rPr>
          <w:rFonts w:ascii="宋体" w:hAnsi="宋体" w:cs="宋体" w:hint="eastAsia"/>
          <w:bCs/>
          <w:szCs w:val="21"/>
        </w:rPr>
        <w:t>训结果</w:t>
      </w:r>
      <w:proofErr w:type="gramEnd"/>
      <w:r w:rsidRPr="0097065C">
        <w:rPr>
          <w:rFonts w:ascii="宋体" w:hAnsi="宋体" w:cs="宋体" w:hint="eastAsia"/>
          <w:bCs/>
          <w:szCs w:val="21"/>
        </w:rPr>
        <w:t>考核标准</w:t>
      </w:r>
    </w:p>
    <w:tbl>
      <w:tblPr>
        <w:tblW w:w="921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5"/>
        <w:gridCol w:w="1276"/>
        <w:gridCol w:w="1417"/>
        <w:gridCol w:w="4678"/>
        <w:gridCol w:w="709"/>
      </w:tblGrid>
      <w:tr w:rsidR="0080769F" w:rsidRPr="0097065C" w:rsidTr="000C65CE">
        <w:tc>
          <w:tcPr>
            <w:tcW w:w="2411" w:type="dxa"/>
            <w:gridSpan w:val="2"/>
            <w:shd w:val="clear" w:color="auto" w:fill="auto"/>
            <w:vAlign w:val="center"/>
          </w:tcPr>
          <w:p w:rsidR="0080769F" w:rsidRPr="0097065C" w:rsidRDefault="0080769F" w:rsidP="000C65CE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t>考核项目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0769F" w:rsidRPr="0097065C" w:rsidRDefault="0080769F" w:rsidP="000C65CE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t>要求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80769F" w:rsidRPr="0097065C" w:rsidRDefault="0080769F" w:rsidP="000C65CE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t>评分标准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0769F" w:rsidRPr="0097065C" w:rsidRDefault="0080769F" w:rsidP="000C65CE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t>权重</w:t>
            </w:r>
          </w:p>
        </w:tc>
      </w:tr>
      <w:tr w:rsidR="0080769F" w:rsidRPr="0097065C" w:rsidTr="000C65CE">
        <w:tc>
          <w:tcPr>
            <w:tcW w:w="1135" w:type="dxa"/>
            <w:vMerge w:val="restart"/>
            <w:shd w:val="clear" w:color="auto" w:fill="auto"/>
            <w:vAlign w:val="center"/>
          </w:tcPr>
          <w:p w:rsidR="0080769F" w:rsidRPr="0097065C" w:rsidRDefault="0080769F" w:rsidP="000C65CE">
            <w:pPr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t>洗澡技术与吹干技术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0769F" w:rsidRPr="0097065C" w:rsidRDefault="0080769F" w:rsidP="000C65CE">
            <w:pPr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t>洗澡技术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0769F" w:rsidRPr="0097065C" w:rsidRDefault="0080769F" w:rsidP="000C65CE">
            <w:pPr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t>掌握犬的洗澡技术</w:t>
            </w:r>
          </w:p>
        </w:tc>
        <w:tc>
          <w:tcPr>
            <w:tcW w:w="4678" w:type="dxa"/>
            <w:shd w:val="clear" w:color="auto" w:fill="auto"/>
          </w:tcPr>
          <w:p w:rsidR="0080769F" w:rsidRPr="0097065C" w:rsidRDefault="0080769F" w:rsidP="000C65CE">
            <w:pPr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t>做好洗澡准备，掌握洗澡过程各环节技术要点，口述正确、操作规范得90%分值者优；口述正确、操作基本规范得80-90%分值者良；口述基本正确、在教师的指导下完成操作，得60-70%分值者合格；在教师的指导下无法完成这不合格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0769F" w:rsidRPr="0097065C" w:rsidRDefault="0080769F" w:rsidP="000C65CE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t>10</w:t>
            </w:r>
          </w:p>
        </w:tc>
      </w:tr>
      <w:tr w:rsidR="0080769F" w:rsidRPr="0097065C" w:rsidTr="000C65CE">
        <w:tc>
          <w:tcPr>
            <w:tcW w:w="1135" w:type="dxa"/>
            <w:vMerge/>
            <w:shd w:val="clear" w:color="auto" w:fill="auto"/>
            <w:vAlign w:val="center"/>
          </w:tcPr>
          <w:p w:rsidR="0080769F" w:rsidRPr="0097065C" w:rsidRDefault="0080769F" w:rsidP="000C65CE">
            <w:pPr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0769F" w:rsidRPr="0097065C" w:rsidRDefault="0080769F" w:rsidP="000C65CE">
            <w:pPr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t>吹干技术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0769F" w:rsidRPr="0097065C" w:rsidRDefault="0080769F" w:rsidP="000C65CE">
            <w:pPr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t>掌握犬的吹</w:t>
            </w:r>
            <w:r w:rsidRPr="0097065C">
              <w:rPr>
                <w:rFonts w:ascii="宋体" w:hAnsi="宋体" w:cs="宋体" w:hint="eastAsia"/>
                <w:bCs/>
                <w:szCs w:val="21"/>
              </w:rPr>
              <w:lastRenderedPageBreak/>
              <w:t>干技术</w:t>
            </w:r>
          </w:p>
        </w:tc>
        <w:tc>
          <w:tcPr>
            <w:tcW w:w="4678" w:type="dxa"/>
            <w:shd w:val="clear" w:color="auto" w:fill="auto"/>
          </w:tcPr>
          <w:p w:rsidR="0080769F" w:rsidRPr="0097065C" w:rsidRDefault="0080769F" w:rsidP="000C65CE">
            <w:pPr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lastRenderedPageBreak/>
              <w:t>做好洗澡准备，吹干技术过程各环节技术要点，</w:t>
            </w:r>
            <w:r w:rsidRPr="0097065C">
              <w:rPr>
                <w:rFonts w:ascii="宋体" w:hAnsi="宋体" w:cs="宋体" w:hint="eastAsia"/>
                <w:bCs/>
                <w:szCs w:val="21"/>
              </w:rPr>
              <w:lastRenderedPageBreak/>
              <w:t>口述正确、操作规范得90%分值者优；口述正确、操作基本规范得80-90%分值者良；口述基本正确、在教师的指导下完成操作，得60-70%分值者合格；在教师的指导下无法完成这不合格。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0769F" w:rsidRPr="0097065C" w:rsidRDefault="0080769F" w:rsidP="000C65CE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lastRenderedPageBreak/>
              <w:t>10</w:t>
            </w:r>
          </w:p>
        </w:tc>
      </w:tr>
      <w:tr w:rsidR="0080769F" w:rsidRPr="0097065C" w:rsidTr="000C65CE">
        <w:tc>
          <w:tcPr>
            <w:tcW w:w="1135" w:type="dxa"/>
            <w:vMerge w:val="restart"/>
            <w:shd w:val="clear" w:color="auto" w:fill="auto"/>
            <w:vAlign w:val="center"/>
          </w:tcPr>
          <w:p w:rsidR="0080769F" w:rsidRPr="0097065C" w:rsidRDefault="0080769F" w:rsidP="000C65CE">
            <w:pPr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lastRenderedPageBreak/>
              <w:t>毛发</w:t>
            </w:r>
            <w:proofErr w:type="gramStart"/>
            <w:r w:rsidRPr="0097065C">
              <w:rPr>
                <w:rFonts w:ascii="宋体" w:hAnsi="宋体" w:cs="宋体" w:hint="eastAsia"/>
                <w:bCs/>
                <w:szCs w:val="21"/>
              </w:rPr>
              <w:t>的刷理与</w:t>
            </w:r>
            <w:proofErr w:type="gramEnd"/>
            <w:r w:rsidRPr="0097065C">
              <w:rPr>
                <w:rFonts w:ascii="宋体" w:hAnsi="宋体" w:cs="宋体" w:hint="eastAsia"/>
                <w:bCs/>
                <w:szCs w:val="21"/>
              </w:rPr>
              <w:t>梳理技术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0769F" w:rsidRPr="0097065C" w:rsidRDefault="0080769F" w:rsidP="000C65CE">
            <w:pPr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t>宠物</w:t>
            </w:r>
            <w:proofErr w:type="gramStart"/>
            <w:r w:rsidRPr="0097065C">
              <w:rPr>
                <w:rFonts w:ascii="宋体" w:hAnsi="宋体" w:cs="宋体" w:hint="eastAsia"/>
                <w:bCs/>
                <w:szCs w:val="21"/>
              </w:rPr>
              <w:t>毛发刷理和</w:t>
            </w:r>
            <w:proofErr w:type="gramEnd"/>
            <w:r w:rsidRPr="0097065C">
              <w:rPr>
                <w:rFonts w:ascii="宋体" w:hAnsi="宋体" w:cs="宋体" w:hint="eastAsia"/>
                <w:bCs/>
                <w:szCs w:val="21"/>
              </w:rPr>
              <w:t>梳理工具的使用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0769F" w:rsidRPr="0097065C" w:rsidRDefault="0080769F" w:rsidP="000C65CE">
            <w:pPr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t>掌握宠物</w:t>
            </w:r>
            <w:proofErr w:type="gramStart"/>
            <w:r w:rsidRPr="0097065C">
              <w:rPr>
                <w:rFonts w:ascii="宋体" w:hAnsi="宋体" w:cs="宋体" w:hint="eastAsia"/>
                <w:bCs/>
                <w:szCs w:val="21"/>
              </w:rPr>
              <w:t>毛发刷理和</w:t>
            </w:r>
            <w:proofErr w:type="gramEnd"/>
            <w:r w:rsidRPr="0097065C">
              <w:rPr>
                <w:rFonts w:ascii="宋体" w:hAnsi="宋体" w:cs="宋体" w:hint="eastAsia"/>
                <w:bCs/>
                <w:szCs w:val="21"/>
              </w:rPr>
              <w:t>梳理工具的使用技术</w:t>
            </w:r>
          </w:p>
        </w:tc>
        <w:tc>
          <w:tcPr>
            <w:tcW w:w="4678" w:type="dxa"/>
            <w:shd w:val="clear" w:color="auto" w:fill="auto"/>
          </w:tcPr>
          <w:p w:rsidR="0080769F" w:rsidRPr="0097065C" w:rsidRDefault="0080769F" w:rsidP="000C65CE">
            <w:pPr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t>宠物毛发</w:t>
            </w:r>
            <w:proofErr w:type="gramStart"/>
            <w:r w:rsidRPr="0097065C">
              <w:rPr>
                <w:rFonts w:ascii="宋体" w:hAnsi="宋体" w:cs="宋体" w:hint="eastAsia"/>
                <w:bCs/>
                <w:szCs w:val="21"/>
              </w:rPr>
              <w:t>的刷理和</w:t>
            </w:r>
            <w:proofErr w:type="gramEnd"/>
            <w:r w:rsidRPr="0097065C">
              <w:rPr>
                <w:rFonts w:ascii="宋体" w:hAnsi="宋体" w:cs="宋体" w:hint="eastAsia"/>
                <w:bCs/>
                <w:szCs w:val="21"/>
              </w:rPr>
              <w:t>梳理工具的使用，口述正确、操作规范得90%分值者优；口述正确、操作基本规范得80-90%分值者良；口述基本正确、在教师的指导下完成操作，得60-70%分值者合格；在教师的指导下无法完成这不合格。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0769F" w:rsidRPr="0097065C" w:rsidRDefault="0080769F" w:rsidP="000C65CE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t>5</w:t>
            </w:r>
          </w:p>
        </w:tc>
      </w:tr>
      <w:tr w:rsidR="0080769F" w:rsidRPr="0097065C" w:rsidTr="000C65CE">
        <w:tc>
          <w:tcPr>
            <w:tcW w:w="1135" w:type="dxa"/>
            <w:vMerge/>
            <w:shd w:val="clear" w:color="auto" w:fill="auto"/>
            <w:vAlign w:val="center"/>
          </w:tcPr>
          <w:p w:rsidR="0080769F" w:rsidRPr="0097065C" w:rsidRDefault="0080769F" w:rsidP="000C65CE">
            <w:pPr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0769F" w:rsidRPr="0097065C" w:rsidRDefault="0080769F" w:rsidP="000C65CE">
            <w:pPr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t>宠物</w:t>
            </w:r>
            <w:proofErr w:type="gramStart"/>
            <w:r w:rsidRPr="0097065C">
              <w:rPr>
                <w:rFonts w:ascii="宋体" w:hAnsi="宋体" w:cs="宋体" w:hint="eastAsia"/>
                <w:bCs/>
                <w:szCs w:val="21"/>
              </w:rPr>
              <w:t>毛发刷理和</w:t>
            </w:r>
            <w:proofErr w:type="gramEnd"/>
            <w:r w:rsidRPr="0097065C">
              <w:rPr>
                <w:rFonts w:ascii="宋体" w:hAnsi="宋体" w:cs="宋体" w:hint="eastAsia"/>
                <w:bCs/>
                <w:szCs w:val="21"/>
              </w:rPr>
              <w:t>梳理的方法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0769F" w:rsidRPr="0097065C" w:rsidRDefault="0080769F" w:rsidP="000C65CE">
            <w:pPr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t>掌握宠物</w:t>
            </w:r>
            <w:proofErr w:type="gramStart"/>
            <w:r w:rsidRPr="0097065C">
              <w:rPr>
                <w:rFonts w:ascii="宋体" w:hAnsi="宋体" w:cs="宋体" w:hint="eastAsia"/>
                <w:bCs/>
                <w:szCs w:val="21"/>
              </w:rPr>
              <w:t>毛发刷理和</w:t>
            </w:r>
            <w:proofErr w:type="gramEnd"/>
            <w:r w:rsidRPr="0097065C">
              <w:rPr>
                <w:rFonts w:ascii="宋体" w:hAnsi="宋体" w:cs="宋体" w:hint="eastAsia"/>
                <w:bCs/>
                <w:szCs w:val="21"/>
              </w:rPr>
              <w:t>梳理的方法</w:t>
            </w:r>
          </w:p>
        </w:tc>
        <w:tc>
          <w:tcPr>
            <w:tcW w:w="4678" w:type="dxa"/>
            <w:shd w:val="clear" w:color="auto" w:fill="auto"/>
          </w:tcPr>
          <w:p w:rsidR="0080769F" w:rsidRPr="0097065C" w:rsidRDefault="0080769F" w:rsidP="000C65CE">
            <w:pPr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t>宠物</w:t>
            </w:r>
            <w:proofErr w:type="gramStart"/>
            <w:r w:rsidRPr="0097065C">
              <w:rPr>
                <w:rFonts w:ascii="宋体" w:hAnsi="宋体" w:cs="宋体" w:hint="eastAsia"/>
                <w:bCs/>
                <w:szCs w:val="21"/>
              </w:rPr>
              <w:t>毛发刷理和</w:t>
            </w:r>
            <w:proofErr w:type="gramEnd"/>
            <w:r w:rsidRPr="0097065C">
              <w:rPr>
                <w:rFonts w:ascii="宋体" w:hAnsi="宋体" w:cs="宋体" w:hint="eastAsia"/>
                <w:bCs/>
                <w:szCs w:val="21"/>
              </w:rPr>
              <w:t>梳理方法，口述正确、操作规范得90%分值者优；口述正确、操作基本规范得80-90%分值者良；口述基本正确、在教师的指导下完成操作，得60-70%分值者合格；在教师的指导下无法完成这不合格。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0769F" w:rsidRPr="0097065C" w:rsidRDefault="0080769F" w:rsidP="000C65CE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t>10</w:t>
            </w:r>
          </w:p>
        </w:tc>
      </w:tr>
      <w:tr w:rsidR="0080769F" w:rsidRPr="0097065C" w:rsidTr="000C65CE">
        <w:tc>
          <w:tcPr>
            <w:tcW w:w="1135" w:type="dxa"/>
            <w:vMerge w:val="restart"/>
            <w:shd w:val="clear" w:color="auto" w:fill="auto"/>
            <w:vAlign w:val="center"/>
          </w:tcPr>
          <w:p w:rsidR="0080769F" w:rsidRPr="0097065C" w:rsidRDefault="0080769F" w:rsidP="000C65CE">
            <w:pPr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t>牙齿的清洁与护理技术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0769F" w:rsidRPr="0097065C" w:rsidRDefault="0080769F" w:rsidP="000C65CE">
            <w:pPr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t>犬牙</w:t>
            </w:r>
            <w:proofErr w:type="gramStart"/>
            <w:r w:rsidRPr="0097065C">
              <w:rPr>
                <w:rFonts w:ascii="宋体" w:hAnsi="宋体" w:cs="宋体" w:hint="eastAsia"/>
                <w:bCs/>
                <w:szCs w:val="21"/>
              </w:rPr>
              <w:t>齿</w:t>
            </w:r>
            <w:proofErr w:type="gramEnd"/>
            <w:r w:rsidRPr="0097065C">
              <w:rPr>
                <w:rFonts w:ascii="宋体" w:hAnsi="宋体" w:cs="宋体" w:hint="eastAsia"/>
                <w:bCs/>
                <w:szCs w:val="21"/>
              </w:rPr>
              <w:t>清洁的保定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0769F" w:rsidRPr="0097065C" w:rsidRDefault="0080769F" w:rsidP="000C65CE">
            <w:pPr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t>犬牙</w:t>
            </w:r>
            <w:proofErr w:type="gramStart"/>
            <w:r w:rsidRPr="0097065C">
              <w:rPr>
                <w:rFonts w:ascii="宋体" w:hAnsi="宋体" w:cs="宋体" w:hint="eastAsia"/>
                <w:bCs/>
                <w:szCs w:val="21"/>
              </w:rPr>
              <w:t>齿</w:t>
            </w:r>
            <w:proofErr w:type="gramEnd"/>
            <w:r w:rsidRPr="0097065C">
              <w:rPr>
                <w:rFonts w:ascii="宋体" w:hAnsi="宋体" w:cs="宋体" w:hint="eastAsia"/>
                <w:bCs/>
                <w:szCs w:val="21"/>
              </w:rPr>
              <w:t>清洁保定良好</w:t>
            </w:r>
          </w:p>
        </w:tc>
        <w:tc>
          <w:tcPr>
            <w:tcW w:w="4678" w:type="dxa"/>
            <w:shd w:val="clear" w:color="auto" w:fill="auto"/>
          </w:tcPr>
          <w:p w:rsidR="0080769F" w:rsidRPr="0097065C" w:rsidRDefault="0080769F" w:rsidP="000C65CE">
            <w:pPr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t>犬牙</w:t>
            </w:r>
            <w:proofErr w:type="gramStart"/>
            <w:r w:rsidRPr="0097065C">
              <w:rPr>
                <w:rFonts w:ascii="宋体" w:hAnsi="宋体" w:cs="宋体" w:hint="eastAsia"/>
                <w:bCs/>
                <w:szCs w:val="21"/>
              </w:rPr>
              <w:t>齿</w:t>
            </w:r>
            <w:proofErr w:type="gramEnd"/>
            <w:r w:rsidRPr="0097065C">
              <w:rPr>
                <w:rFonts w:ascii="宋体" w:hAnsi="宋体" w:cs="宋体" w:hint="eastAsia"/>
                <w:bCs/>
                <w:szCs w:val="21"/>
              </w:rPr>
              <w:t>清洁保定操作熟练，清洁过程中保定良好，得90%</w:t>
            </w:r>
            <w:r>
              <w:rPr>
                <w:rFonts w:ascii="宋体" w:hAnsi="宋体" w:cs="宋体" w:hint="eastAsia"/>
                <w:bCs/>
                <w:szCs w:val="21"/>
              </w:rPr>
              <w:t>分值者优；</w:t>
            </w:r>
            <w:r w:rsidRPr="0097065C">
              <w:rPr>
                <w:rFonts w:ascii="宋体" w:hAnsi="宋体" w:cs="宋体" w:hint="eastAsia"/>
                <w:bCs/>
                <w:szCs w:val="21"/>
              </w:rPr>
              <w:t>操作较熟练，清洁过程中保定良好，得80-90%分值者良；在教师的指导下完成操作，得60-70%分值者合格；在教师的指导下无法完成这不合格。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0769F" w:rsidRPr="0097065C" w:rsidRDefault="0080769F" w:rsidP="000C65CE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t>5</w:t>
            </w:r>
          </w:p>
        </w:tc>
      </w:tr>
      <w:tr w:rsidR="0080769F" w:rsidRPr="0097065C" w:rsidTr="000C65CE">
        <w:tc>
          <w:tcPr>
            <w:tcW w:w="1135" w:type="dxa"/>
            <w:vMerge/>
            <w:shd w:val="clear" w:color="auto" w:fill="auto"/>
            <w:vAlign w:val="center"/>
          </w:tcPr>
          <w:p w:rsidR="0080769F" w:rsidRPr="0097065C" w:rsidRDefault="0080769F" w:rsidP="000C65CE">
            <w:pPr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0769F" w:rsidRPr="0097065C" w:rsidRDefault="0080769F" w:rsidP="000C65CE">
            <w:pPr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t>牙齿的清洁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0769F" w:rsidRPr="0097065C" w:rsidRDefault="0080769F" w:rsidP="000C65CE">
            <w:pPr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t>清洁干净</w:t>
            </w:r>
          </w:p>
        </w:tc>
        <w:tc>
          <w:tcPr>
            <w:tcW w:w="4678" w:type="dxa"/>
            <w:shd w:val="clear" w:color="auto" w:fill="auto"/>
          </w:tcPr>
          <w:p w:rsidR="0080769F" w:rsidRPr="0097065C" w:rsidRDefault="0080769F" w:rsidP="000C65CE">
            <w:pPr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t>犬牙</w:t>
            </w:r>
            <w:proofErr w:type="gramStart"/>
            <w:r w:rsidRPr="0097065C">
              <w:rPr>
                <w:rFonts w:ascii="宋体" w:hAnsi="宋体" w:cs="宋体" w:hint="eastAsia"/>
                <w:bCs/>
                <w:szCs w:val="21"/>
              </w:rPr>
              <w:t>齿</w:t>
            </w:r>
            <w:proofErr w:type="gramEnd"/>
            <w:r w:rsidRPr="0097065C">
              <w:rPr>
                <w:rFonts w:ascii="宋体" w:hAnsi="宋体" w:cs="宋体" w:hint="eastAsia"/>
                <w:bCs/>
                <w:szCs w:val="21"/>
              </w:rPr>
              <w:t>清洁操作熟练，清洁干净，得90%</w:t>
            </w:r>
            <w:r>
              <w:rPr>
                <w:rFonts w:ascii="宋体" w:hAnsi="宋体" w:cs="宋体" w:hint="eastAsia"/>
                <w:bCs/>
                <w:szCs w:val="21"/>
              </w:rPr>
              <w:t>分值者优；</w:t>
            </w:r>
            <w:r w:rsidRPr="0097065C">
              <w:rPr>
                <w:rFonts w:ascii="宋体" w:hAnsi="宋体" w:cs="宋体" w:hint="eastAsia"/>
                <w:bCs/>
                <w:szCs w:val="21"/>
              </w:rPr>
              <w:t>操作较熟练，清洁较干净，得80-90%分值者良；在教师的指导下完成操作，得60-70%分值者合格；在教师的指导下无法完成这不合格。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0769F" w:rsidRPr="0097065C" w:rsidRDefault="0080769F" w:rsidP="000C65CE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t>10</w:t>
            </w:r>
          </w:p>
        </w:tc>
      </w:tr>
      <w:tr w:rsidR="0080769F" w:rsidRPr="0097065C" w:rsidTr="000C65CE">
        <w:tc>
          <w:tcPr>
            <w:tcW w:w="1135" w:type="dxa"/>
            <w:shd w:val="clear" w:color="auto" w:fill="auto"/>
            <w:vAlign w:val="center"/>
          </w:tcPr>
          <w:p w:rsidR="0080769F" w:rsidRPr="0097065C" w:rsidRDefault="0080769F" w:rsidP="000C65CE">
            <w:pPr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t>耳朵的清洁保养技术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0769F" w:rsidRPr="0097065C" w:rsidRDefault="0080769F" w:rsidP="000C65CE">
            <w:pPr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t>正常犬耳朵清洁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0769F" w:rsidRPr="0097065C" w:rsidRDefault="0080769F" w:rsidP="000C65CE">
            <w:pPr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t>掌握正常犬耳朵的清洁</w:t>
            </w:r>
          </w:p>
        </w:tc>
        <w:tc>
          <w:tcPr>
            <w:tcW w:w="4678" w:type="dxa"/>
            <w:shd w:val="clear" w:color="auto" w:fill="auto"/>
          </w:tcPr>
          <w:p w:rsidR="0080769F" w:rsidRPr="0097065C" w:rsidRDefault="0080769F" w:rsidP="000C65CE">
            <w:pPr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t>犬耳朵清洁操作熟练，清洁干净，得90%</w:t>
            </w:r>
            <w:r>
              <w:rPr>
                <w:rFonts w:ascii="宋体" w:hAnsi="宋体" w:cs="宋体" w:hint="eastAsia"/>
                <w:bCs/>
                <w:szCs w:val="21"/>
              </w:rPr>
              <w:t>分值者优；</w:t>
            </w:r>
            <w:r w:rsidRPr="0097065C">
              <w:rPr>
                <w:rFonts w:ascii="宋体" w:hAnsi="宋体" w:cs="宋体" w:hint="eastAsia"/>
                <w:bCs/>
                <w:szCs w:val="21"/>
              </w:rPr>
              <w:t>操作较熟练，清洁较干净，得80-90%分值者良；在教师的指导下完成操作，得60-70%分值者合格；在教师的指导下无法完成这不合格。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0769F" w:rsidRPr="0097065C" w:rsidRDefault="0080769F" w:rsidP="000C65CE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t>10</w:t>
            </w:r>
          </w:p>
        </w:tc>
      </w:tr>
      <w:tr w:rsidR="0080769F" w:rsidRPr="0097065C" w:rsidTr="000C65CE">
        <w:tc>
          <w:tcPr>
            <w:tcW w:w="1135" w:type="dxa"/>
            <w:vMerge w:val="restart"/>
            <w:shd w:val="clear" w:color="auto" w:fill="auto"/>
            <w:vAlign w:val="center"/>
          </w:tcPr>
          <w:p w:rsidR="0080769F" w:rsidRPr="0097065C" w:rsidRDefault="0080769F" w:rsidP="000C65CE">
            <w:pPr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t>趾甲的护理与修脚</w:t>
            </w:r>
            <w:proofErr w:type="gramStart"/>
            <w:r w:rsidRPr="0097065C">
              <w:rPr>
                <w:rFonts w:ascii="宋体" w:hAnsi="宋体" w:cs="宋体" w:hint="eastAsia"/>
                <w:bCs/>
                <w:szCs w:val="21"/>
              </w:rPr>
              <w:t>底毛技术</w:t>
            </w:r>
            <w:proofErr w:type="gramEnd"/>
          </w:p>
        </w:tc>
        <w:tc>
          <w:tcPr>
            <w:tcW w:w="1276" w:type="dxa"/>
            <w:shd w:val="clear" w:color="auto" w:fill="auto"/>
            <w:vAlign w:val="center"/>
          </w:tcPr>
          <w:p w:rsidR="0080769F" w:rsidRPr="0097065C" w:rsidRDefault="0080769F" w:rsidP="000C65CE">
            <w:pPr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t>犬趾甲的修剪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0769F" w:rsidRPr="0097065C" w:rsidRDefault="0080769F" w:rsidP="000C65CE">
            <w:pPr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t>掌握犬趾甲的修剪</w:t>
            </w:r>
          </w:p>
        </w:tc>
        <w:tc>
          <w:tcPr>
            <w:tcW w:w="4678" w:type="dxa"/>
            <w:shd w:val="clear" w:color="auto" w:fill="auto"/>
          </w:tcPr>
          <w:p w:rsidR="0080769F" w:rsidRPr="0097065C" w:rsidRDefault="0080769F" w:rsidP="000C65CE">
            <w:pPr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t>犬趾甲修剪操作熟练，方法正确，得90%</w:t>
            </w:r>
            <w:r>
              <w:rPr>
                <w:rFonts w:ascii="宋体" w:hAnsi="宋体" w:cs="宋体" w:hint="eastAsia"/>
                <w:bCs/>
                <w:szCs w:val="21"/>
              </w:rPr>
              <w:t>分值者优；</w:t>
            </w:r>
            <w:r w:rsidRPr="0097065C">
              <w:rPr>
                <w:rFonts w:ascii="宋体" w:hAnsi="宋体" w:cs="宋体" w:hint="eastAsia"/>
                <w:bCs/>
                <w:szCs w:val="21"/>
              </w:rPr>
              <w:t>操作较熟练，得80-90%分值者良；在教师的指导下完成操作，得60-70%分值者合格；在教师的指导下无法完成这不合格。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0769F" w:rsidRPr="0097065C" w:rsidRDefault="0080769F" w:rsidP="000C65CE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t>5</w:t>
            </w:r>
          </w:p>
        </w:tc>
      </w:tr>
      <w:tr w:rsidR="0080769F" w:rsidRPr="0097065C" w:rsidTr="000C65CE">
        <w:tc>
          <w:tcPr>
            <w:tcW w:w="1135" w:type="dxa"/>
            <w:vMerge/>
            <w:shd w:val="clear" w:color="auto" w:fill="auto"/>
            <w:vAlign w:val="center"/>
          </w:tcPr>
          <w:p w:rsidR="0080769F" w:rsidRPr="0097065C" w:rsidRDefault="0080769F" w:rsidP="000C65CE">
            <w:pPr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0769F" w:rsidRPr="0097065C" w:rsidRDefault="0080769F" w:rsidP="000C65CE">
            <w:pPr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t>犬脚底毛的修剪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0769F" w:rsidRPr="0097065C" w:rsidRDefault="0080769F" w:rsidP="000C65CE">
            <w:pPr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t>掌握犬脚底毛的修剪</w:t>
            </w:r>
          </w:p>
        </w:tc>
        <w:tc>
          <w:tcPr>
            <w:tcW w:w="4678" w:type="dxa"/>
            <w:shd w:val="clear" w:color="auto" w:fill="auto"/>
          </w:tcPr>
          <w:p w:rsidR="0080769F" w:rsidRPr="0097065C" w:rsidRDefault="0080769F" w:rsidP="000C65CE">
            <w:pPr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t>犬脚底毛修剪操作熟练，清洁干净，得90%</w:t>
            </w:r>
            <w:r>
              <w:rPr>
                <w:rFonts w:ascii="宋体" w:hAnsi="宋体" w:cs="宋体" w:hint="eastAsia"/>
                <w:bCs/>
                <w:szCs w:val="21"/>
              </w:rPr>
              <w:t>分值者优；</w:t>
            </w:r>
            <w:r w:rsidRPr="0097065C">
              <w:rPr>
                <w:rFonts w:ascii="宋体" w:hAnsi="宋体" w:cs="宋体" w:hint="eastAsia"/>
                <w:bCs/>
                <w:szCs w:val="21"/>
              </w:rPr>
              <w:t>操作较熟练，清洁干净，得80-90%分值者良；在教师的指导下完成操作，得60-70%分值者合格；在教师的指导下无法完成这不合格。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0769F" w:rsidRPr="0097065C" w:rsidRDefault="0080769F" w:rsidP="000C65CE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t>5</w:t>
            </w:r>
          </w:p>
        </w:tc>
      </w:tr>
      <w:tr w:rsidR="0080769F" w:rsidRPr="0097065C" w:rsidTr="000C65CE">
        <w:tc>
          <w:tcPr>
            <w:tcW w:w="1135" w:type="dxa"/>
            <w:shd w:val="clear" w:color="auto" w:fill="auto"/>
            <w:vAlign w:val="center"/>
          </w:tcPr>
          <w:p w:rsidR="0080769F" w:rsidRPr="0097065C" w:rsidRDefault="0080769F" w:rsidP="000C65CE">
            <w:pPr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t>肛门的清洁技术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0769F" w:rsidRPr="0097065C" w:rsidRDefault="0080769F" w:rsidP="000C65CE">
            <w:pPr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t>肛门</w:t>
            </w:r>
            <w:proofErr w:type="gramStart"/>
            <w:r w:rsidRPr="0097065C">
              <w:rPr>
                <w:rFonts w:ascii="宋体" w:hAnsi="宋体" w:cs="宋体" w:hint="eastAsia"/>
                <w:bCs/>
                <w:szCs w:val="21"/>
              </w:rPr>
              <w:t>囊</w:t>
            </w:r>
            <w:proofErr w:type="gramEnd"/>
            <w:r w:rsidRPr="0097065C">
              <w:rPr>
                <w:rFonts w:ascii="宋体" w:hAnsi="宋体" w:cs="宋体" w:hint="eastAsia"/>
                <w:bCs/>
                <w:szCs w:val="21"/>
              </w:rPr>
              <w:t>排空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0769F" w:rsidRPr="0097065C" w:rsidRDefault="0080769F" w:rsidP="000C65CE">
            <w:pPr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t>肛门</w:t>
            </w:r>
            <w:proofErr w:type="gramStart"/>
            <w:r w:rsidRPr="0097065C">
              <w:rPr>
                <w:rFonts w:ascii="宋体" w:hAnsi="宋体" w:cs="宋体" w:hint="eastAsia"/>
                <w:bCs/>
                <w:szCs w:val="21"/>
              </w:rPr>
              <w:t>囊</w:t>
            </w:r>
            <w:proofErr w:type="gramEnd"/>
            <w:r w:rsidRPr="0097065C">
              <w:rPr>
                <w:rFonts w:ascii="宋体" w:hAnsi="宋体" w:cs="宋体" w:hint="eastAsia"/>
                <w:bCs/>
                <w:szCs w:val="21"/>
              </w:rPr>
              <w:t>排空</w:t>
            </w:r>
          </w:p>
        </w:tc>
        <w:tc>
          <w:tcPr>
            <w:tcW w:w="4678" w:type="dxa"/>
            <w:shd w:val="clear" w:color="auto" w:fill="auto"/>
          </w:tcPr>
          <w:p w:rsidR="0080769F" w:rsidRPr="0097065C" w:rsidRDefault="0080769F" w:rsidP="000C65CE">
            <w:pPr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t>犬肛门</w:t>
            </w:r>
            <w:proofErr w:type="gramStart"/>
            <w:r w:rsidRPr="0097065C">
              <w:rPr>
                <w:rFonts w:ascii="宋体" w:hAnsi="宋体" w:cs="宋体" w:hint="eastAsia"/>
                <w:bCs/>
                <w:szCs w:val="21"/>
              </w:rPr>
              <w:t>囊</w:t>
            </w:r>
            <w:proofErr w:type="gramEnd"/>
            <w:r w:rsidRPr="0097065C">
              <w:rPr>
                <w:rFonts w:ascii="宋体" w:hAnsi="宋体" w:cs="宋体" w:hint="eastAsia"/>
                <w:bCs/>
                <w:szCs w:val="21"/>
              </w:rPr>
              <w:t>排空操作熟练吗，排空干净，得90%</w:t>
            </w:r>
            <w:r>
              <w:rPr>
                <w:rFonts w:ascii="宋体" w:hAnsi="宋体" w:cs="宋体" w:hint="eastAsia"/>
                <w:bCs/>
                <w:szCs w:val="21"/>
              </w:rPr>
              <w:t>分值者优；</w:t>
            </w:r>
            <w:r w:rsidRPr="0097065C">
              <w:rPr>
                <w:rFonts w:ascii="宋体" w:hAnsi="宋体" w:cs="宋体" w:hint="eastAsia"/>
                <w:bCs/>
                <w:szCs w:val="21"/>
              </w:rPr>
              <w:t>操作较熟练，</w:t>
            </w:r>
            <w:proofErr w:type="gramStart"/>
            <w:r w:rsidRPr="0097065C">
              <w:rPr>
                <w:rFonts w:ascii="宋体" w:hAnsi="宋体" w:cs="宋体" w:hint="eastAsia"/>
                <w:bCs/>
                <w:szCs w:val="21"/>
              </w:rPr>
              <w:t>排空较</w:t>
            </w:r>
            <w:proofErr w:type="gramEnd"/>
            <w:r w:rsidRPr="0097065C">
              <w:rPr>
                <w:rFonts w:ascii="宋体" w:hAnsi="宋体" w:cs="宋体" w:hint="eastAsia"/>
                <w:bCs/>
                <w:szCs w:val="21"/>
              </w:rPr>
              <w:t>干净，得80-90%分值者良；在教师的指导下完成操作，得60-70%分值者合格；在教师的指导下无法完成这不合格。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0769F" w:rsidRPr="0097065C" w:rsidRDefault="0080769F" w:rsidP="000C65CE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t>10</w:t>
            </w:r>
          </w:p>
        </w:tc>
      </w:tr>
      <w:tr w:rsidR="0080769F" w:rsidRPr="0097065C" w:rsidTr="000C65CE">
        <w:tc>
          <w:tcPr>
            <w:tcW w:w="1135" w:type="dxa"/>
            <w:vMerge w:val="restart"/>
            <w:shd w:val="clear" w:color="auto" w:fill="auto"/>
            <w:vAlign w:val="center"/>
          </w:tcPr>
          <w:p w:rsidR="0080769F" w:rsidRPr="0097065C" w:rsidRDefault="0080769F" w:rsidP="000C65CE">
            <w:pPr>
              <w:rPr>
                <w:rFonts w:ascii="宋体" w:hAnsi="宋体" w:cs="宋体"/>
                <w:bCs/>
                <w:szCs w:val="21"/>
              </w:rPr>
            </w:pPr>
            <w:proofErr w:type="gramStart"/>
            <w:r w:rsidRPr="0097065C">
              <w:rPr>
                <w:rFonts w:ascii="宋体" w:hAnsi="宋体" w:cs="宋体" w:hint="eastAsia"/>
                <w:bCs/>
                <w:szCs w:val="21"/>
              </w:rPr>
              <w:t>剃</w:t>
            </w:r>
            <w:proofErr w:type="gramEnd"/>
            <w:r w:rsidRPr="0097065C">
              <w:rPr>
                <w:rFonts w:ascii="宋体" w:hAnsi="宋体" w:cs="宋体" w:hint="eastAsia"/>
                <w:bCs/>
                <w:szCs w:val="21"/>
              </w:rPr>
              <w:t>腹毛技术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0769F" w:rsidRPr="0097065C" w:rsidRDefault="0080769F" w:rsidP="000C65CE">
            <w:pPr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t>公犬</w:t>
            </w:r>
            <w:proofErr w:type="gramStart"/>
            <w:r w:rsidRPr="0097065C">
              <w:rPr>
                <w:rFonts w:ascii="宋体" w:hAnsi="宋体" w:cs="宋体" w:hint="eastAsia"/>
                <w:bCs/>
                <w:szCs w:val="21"/>
              </w:rPr>
              <w:t>剃</w:t>
            </w:r>
            <w:proofErr w:type="gramEnd"/>
            <w:r w:rsidRPr="0097065C">
              <w:rPr>
                <w:rFonts w:ascii="宋体" w:hAnsi="宋体" w:cs="宋体" w:hint="eastAsia"/>
                <w:bCs/>
                <w:szCs w:val="21"/>
              </w:rPr>
              <w:t>腹毛技术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0769F" w:rsidRPr="0097065C" w:rsidRDefault="0080769F" w:rsidP="000C65CE">
            <w:pPr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t>腹部剃成“V”字形</w:t>
            </w:r>
          </w:p>
        </w:tc>
        <w:tc>
          <w:tcPr>
            <w:tcW w:w="4678" w:type="dxa"/>
            <w:shd w:val="clear" w:color="auto" w:fill="auto"/>
          </w:tcPr>
          <w:p w:rsidR="0080769F" w:rsidRPr="0097065C" w:rsidRDefault="0080769F" w:rsidP="000C65CE">
            <w:pPr>
              <w:rPr>
                <w:rFonts w:ascii="宋体" w:hAnsi="宋体" w:cs="宋体"/>
                <w:bCs/>
                <w:szCs w:val="21"/>
              </w:rPr>
            </w:pPr>
            <w:proofErr w:type="gramStart"/>
            <w:r w:rsidRPr="0097065C">
              <w:rPr>
                <w:rFonts w:ascii="宋体" w:hAnsi="宋体" w:cs="宋体" w:hint="eastAsia"/>
                <w:bCs/>
                <w:szCs w:val="21"/>
              </w:rPr>
              <w:t>剃至脐部</w:t>
            </w:r>
            <w:proofErr w:type="gramEnd"/>
            <w:r w:rsidRPr="0097065C">
              <w:rPr>
                <w:rFonts w:ascii="宋体" w:hAnsi="宋体" w:cs="宋体" w:hint="eastAsia"/>
                <w:bCs/>
                <w:szCs w:val="21"/>
              </w:rPr>
              <w:t>上1寸，生殖器留饮水线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0769F" w:rsidRPr="0097065C" w:rsidRDefault="0080769F" w:rsidP="000C65CE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t>5</w:t>
            </w:r>
          </w:p>
        </w:tc>
      </w:tr>
      <w:tr w:rsidR="0080769F" w:rsidRPr="0097065C" w:rsidTr="000C65CE">
        <w:tc>
          <w:tcPr>
            <w:tcW w:w="1135" w:type="dxa"/>
            <w:vMerge/>
            <w:shd w:val="clear" w:color="auto" w:fill="auto"/>
            <w:vAlign w:val="center"/>
          </w:tcPr>
          <w:p w:rsidR="0080769F" w:rsidRPr="0097065C" w:rsidRDefault="0080769F" w:rsidP="000C65CE">
            <w:pPr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0769F" w:rsidRPr="0097065C" w:rsidRDefault="0080769F" w:rsidP="000C65CE">
            <w:pPr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t>母犬</w:t>
            </w:r>
            <w:proofErr w:type="gramStart"/>
            <w:r w:rsidRPr="0097065C">
              <w:rPr>
                <w:rFonts w:ascii="宋体" w:hAnsi="宋体" w:cs="宋体" w:hint="eastAsia"/>
                <w:bCs/>
                <w:szCs w:val="21"/>
              </w:rPr>
              <w:t>剃</w:t>
            </w:r>
            <w:proofErr w:type="gramEnd"/>
            <w:r w:rsidRPr="0097065C">
              <w:rPr>
                <w:rFonts w:ascii="宋体" w:hAnsi="宋体" w:cs="宋体" w:hint="eastAsia"/>
                <w:bCs/>
                <w:szCs w:val="21"/>
              </w:rPr>
              <w:t>腹毛技术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0769F" w:rsidRPr="0097065C" w:rsidRDefault="0080769F" w:rsidP="000C65CE">
            <w:pPr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t>腹部剃成“U”字形</w:t>
            </w:r>
          </w:p>
        </w:tc>
        <w:tc>
          <w:tcPr>
            <w:tcW w:w="4678" w:type="dxa"/>
            <w:shd w:val="clear" w:color="auto" w:fill="auto"/>
          </w:tcPr>
          <w:p w:rsidR="0080769F" w:rsidRPr="0097065C" w:rsidRDefault="0080769F" w:rsidP="000C65CE">
            <w:pPr>
              <w:rPr>
                <w:rFonts w:ascii="宋体" w:hAnsi="宋体" w:cs="宋体"/>
                <w:bCs/>
                <w:szCs w:val="21"/>
              </w:rPr>
            </w:pPr>
            <w:proofErr w:type="gramStart"/>
            <w:r w:rsidRPr="0097065C">
              <w:rPr>
                <w:rFonts w:ascii="宋体" w:hAnsi="宋体" w:cs="宋体" w:hint="eastAsia"/>
                <w:bCs/>
                <w:szCs w:val="21"/>
              </w:rPr>
              <w:t>剃至肚脐</w:t>
            </w:r>
            <w:proofErr w:type="gramEnd"/>
            <w:r w:rsidRPr="0097065C">
              <w:rPr>
                <w:rFonts w:ascii="宋体" w:hAnsi="宋体" w:cs="宋体" w:hint="eastAsia"/>
                <w:bCs/>
                <w:szCs w:val="21"/>
              </w:rPr>
              <w:t>，呈“U”字形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0769F" w:rsidRPr="0097065C" w:rsidRDefault="0080769F" w:rsidP="000C65CE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t>5</w:t>
            </w:r>
          </w:p>
        </w:tc>
      </w:tr>
      <w:tr w:rsidR="0080769F" w:rsidRPr="0097065C" w:rsidTr="000C65CE">
        <w:tc>
          <w:tcPr>
            <w:tcW w:w="1135" w:type="dxa"/>
            <w:shd w:val="clear" w:color="auto" w:fill="auto"/>
            <w:vAlign w:val="center"/>
          </w:tcPr>
          <w:p w:rsidR="0080769F" w:rsidRPr="0097065C" w:rsidRDefault="0080769F" w:rsidP="000C65CE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t>总分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0769F" w:rsidRPr="0097065C" w:rsidRDefault="0080769F" w:rsidP="000C65CE">
            <w:pPr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80769F" w:rsidRPr="0097065C" w:rsidRDefault="0080769F" w:rsidP="000C65CE">
            <w:pPr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4678" w:type="dxa"/>
            <w:shd w:val="clear" w:color="auto" w:fill="auto"/>
          </w:tcPr>
          <w:p w:rsidR="0080769F" w:rsidRPr="0097065C" w:rsidRDefault="0080769F" w:rsidP="000C65CE">
            <w:pPr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0769F" w:rsidRPr="0097065C" w:rsidRDefault="0080769F" w:rsidP="000C65CE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t>100</w:t>
            </w:r>
          </w:p>
        </w:tc>
      </w:tr>
    </w:tbl>
    <w:p w:rsidR="007A7B0C" w:rsidRPr="00BD4819" w:rsidRDefault="007A7B0C" w:rsidP="00374F4A">
      <w:pPr>
        <w:adjustRightInd w:val="0"/>
        <w:snapToGrid w:val="0"/>
      </w:pPr>
      <w:bookmarkStart w:id="0" w:name="_GoBack"/>
      <w:bookmarkEnd w:id="0"/>
    </w:p>
    <w:sectPr w:rsidR="007A7B0C" w:rsidRPr="00BD4819">
      <w:footerReference w:type="default" r:id="rId35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42F8" w:rsidRDefault="005D42F8" w:rsidP="007A7B0C">
      <w:r>
        <w:separator/>
      </w:r>
    </w:p>
  </w:endnote>
  <w:endnote w:type="continuationSeparator" w:id="0">
    <w:p w:rsidR="005D42F8" w:rsidRDefault="005D42F8" w:rsidP="007A7B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86552291"/>
      <w:docPartObj>
        <w:docPartGallery w:val="Page Numbers (Bottom of Page)"/>
        <w:docPartUnique/>
      </w:docPartObj>
    </w:sdtPr>
    <w:sdtEndPr/>
    <w:sdtContent>
      <w:p w:rsidR="00F25371" w:rsidRDefault="00F2537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4F4A" w:rsidRPr="00374F4A">
          <w:rPr>
            <w:noProof/>
            <w:lang w:val="zh-CN"/>
          </w:rPr>
          <w:t>13</w:t>
        </w:r>
        <w:r>
          <w:fldChar w:fldCharType="end"/>
        </w:r>
      </w:p>
    </w:sdtContent>
  </w:sdt>
  <w:p w:rsidR="00F25371" w:rsidRDefault="00F2537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42F8" w:rsidRDefault="005D42F8" w:rsidP="007A7B0C">
      <w:r>
        <w:separator/>
      </w:r>
    </w:p>
  </w:footnote>
  <w:footnote w:type="continuationSeparator" w:id="0">
    <w:p w:rsidR="005D42F8" w:rsidRDefault="005D42F8" w:rsidP="007A7B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4E81DDD"/>
    <w:multiLevelType w:val="singleLevel"/>
    <w:tmpl w:val="94E81DDD"/>
    <w:lvl w:ilvl="0">
      <w:start w:val="1"/>
      <w:numFmt w:val="decimal"/>
      <w:suff w:val="nothing"/>
      <w:lvlText w:val="（%1）"/>
      <w:lvlJc w:val="left"/>
    </w:lvl>
  </w:abstractNum>
  <w:abstractNum w:abstractNumId="1">
    <w:nsid w:val="BF59147F"/>
    <w:multiLevelType w:val="singleLevel"/>
    <w:tmpl w:val="BF59147F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0000000C"/>
    <w:multiLevelType w:val="multilevel"/>
    <w:tmpl w:val="0000000C"/>
    <w:lvl w:ilvl="0">
      <w:start w:val="1"/>
      <w:numFmt w:val="decimal"/>
      <w:lvlText w:val="%1、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3">
    <w:nsid w:val="0000000F"/>
    <w:multiLevelType w:val="singleLevel"/>
    <w:tmpl w:val="0000000F"/>
    <w:lvl w:ilvl="0">
      <w:start w:val="1"/>
      <w:numFmt w:val="chineseCounting"/>
      <w:suff w:val="nothing"/>
      <w:lvlText w:val="%1、"/>
      <w:lvlJc w:val="left"/>
    </w:lvl>
  </w:abstractNum>
  <w:abstractNum w:abstractNumId="4">
    <w:nsid w:val="00000015"/>
    <w:multiLevelType w:val="singleLevel"/>
    <w:tmpl w:val="00000015"/>
    <w:lvl w:ilvl="0">
      <w:start w:val="1"/>
      <w:numFmt w:val="chineseCounting"/>
      <w:suff w:val="nothing"/>
      <w:lvlText w:val="%1、"/>
      <w:lvlJc w:val="left"/>
    </w:lvl>
  </w:abstractNum>
  <w:abstractNum w:abstractNumId="5">
    <w:nsid w:val="001D181A"/>
    <w:multiLevelType w:val="hybridMultilevel"/>
    <w:tmpl w:val="F93ACF9A"/>
    <w:lvl w:ilvl="0" w:tplc="F958718E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02703FCB"/>
    <w:multiLevelType w:val="hybridMultilevel"/>
    <w:tmpl w:val="BB461868"/>
    <w:lvl w:ilvl="0" w:tplc="0150D97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05F71521"/>
    <w:multiLevelType w:val="hybridMultilevel"/>
    <w:tmpl w:val="B918517A"/>
    <w:lvl w:ilvl="0" w:tplc="AC581D26">
      <w:start w:val="1"/>
      <w:numFmt w:val="decimal"/>
      <w:lvlText w:val="%1."/>
      <w:lvlJc w:val="left"/>
      <w:pPr>
        <w:ind w:left="255" w:hanging="255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0AB036E6"/>
    <w:multiLevelType w:val="hybridMultilevel"/>
    <w:tmpl w:val="B4C0D938"/>
    <w:lvl w:ilvl="0" w:tplc="00A648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144618D4"/>
    <w:multiLevelType w:val="singleLevel"/>
    <w:tmpl w:val="144618D4"/>
    <w:lvl w:ilvl="0">
      <w:start w:val="1"/>
      <w:numFmt w:val="decimal"/>
      <w:suff w:val="nothing"/>
      <w:lvlText w:val="（%1）"/>
      <w:lvlJc w:val="left"/>
    </w:lvl>
  </w:abstractNum>
  <w:abstractNum w:abstractNumId="10">
    <w:nsid w:val="16963E9C"/>
    <w:multiLevelType w:val="hybridMultilevel"/>
    <w:tmpl w:val="D7CC5B42"/>
    <w:lvl w:ilvl="0" w:tplc="DD10502A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1">
    <w:nsid w:val="19AF073F"/>
    <w:multiLevelType w:val="hybridMultilevel"/>
    <w:tmpl w:val="006EF36E"/>
    <w:lvl w:ilvl="0" w:tplc="341EAD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1CEE6B88"/>
    <w:multiLevelType w:val="singleLevel"/>
    <w:tmpl w:val="1CEE6B88"/>
    <w:lvl w:ilvl="0">
      <w:start w:val="1"/>
      <w:numFmt w:val="decimal"/>
      <w:suff w:val="space"/>
      <w:lvlText w:val="%1."/>
      <w:lvlJc w:val="left"/>
    </w:lvl>
  </w:abstractNum>
  <w:abstractNum w:abstractNumId="13">
    <w:nsid w:val="1D7972D1"/>
    <w:multiLevelType w:val="hybridMultilevel"/>
    <w:tmpl w:val="E3D856EE"/>
    <w:lvl w:ilvl="0" w:tplc="C2A2353E">
      <w:start w:val="1"/>
      <w:numFmt w:val="decimal"/>
      <w:lvlText w:val="%1、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65" w:hanging="420"/>
      </w:pPr>
    </w:lvl>
    <w:lvl w:ilvl="2" w:tplc="0409001B" w:tentative="1">
      <w:start w:val="1"/>
      <w:numFmt w:val="lowerRoman"/>
      <w:lvlText w:val="%3."/>
      <w:lvlJc w:val="righ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9" w:tentative="1">
      <w:start w:val="1"/>
      <w:numFmt w:val="lowerLetter"/>
      <w:lvlText w:val="%5)"/>
      <w:lvlJc w:val="left"/>
      <w:pPr>
        <w:ind w:left="2325" w:hanging="420"/>
      </w:pPr>
    </w:lvl>
    <w:lvl w:ilvl="5" w:tplc="0409001B" w:tentative="1">
      <w:start w:val="1"/>
      <w:numFmt w:val="lowerRoman"/>
      <w:lvlText w:val="%6."/>
      <w:lvlJc w:val="righ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9" w:tentative="1">
      <w:start w:val="1"/>
      <w:numFmt w:val="lowerLetter"/>
      <w:lvlText w:val="%8)"/>
      <w:lvlJc w:val="left"/>
      <w:pPr>
        <w:ind w:left="3585" w:hanging="420"/>
      </w:pPr>
    </w:lvl>
    <w:lvl w:ilvl="8" w:tplc="0409001B" w:tentative="1">
      <w:start w:val="1"/>
      <w:numFmt w:val="lowerRoman"/>
      <w:lvlText w:val="%9."/>
      <w:lvlJc w:val="right"/>
      <w:pPr>
        <w:ind w:left="4005" w:hanging="420"/>
      </w:pPr>
    </w:lvl>
  </w:abstractNum>
  <w:abstractNum w:abstractNumId="14">
    <w:nsid w:val="1F8017A0"/>
    <w:multiLevelType w:val="hybridMultilevel"/>
    <w:tmpl w:val="05B2CA90"/>
    <w:lvl w:ilvl="0" w:tplc="E92CC0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>
    <w:nsid w:val="211905B5"/>
    <w:multiLevelType w:val="hybridMultilevel"/>
    <w:tmpl w:val="60CC0248"/>
    <w:lvl w:ilvl="0" w:tplc="D9B827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>
    <w:nsid w:val="21543FFE"/>
    <w:multiLevelType w:val="hybridMultilevel"/>
    <w:tmpl w:val="33E8BD9A"/>
    <w:lvl w:ilvl="0" w:tplc="3B0EFF28">
      <w:start w:val="2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7">
    <w:nsid w:val="227D4357"/>
    <w:multiLevelType w:val="hybridMultilevel"/>
    <w:tmpl w:val="C4D80860"/>
    <w:lvl w:ilvl="0" w:tplc="0A408E54">
      <w:start w:val="5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>
    <w:nsid w:val="24AE5C8B"/>
    <w:multiLevelType w:val="hybridMultilevel"/>
    <w:tmpl w:val="AD24F302"/>
    <w:lvl w:ilvl="0" w:tplc="35D0EF94">
      <w:start w:val="1"/>
      <w:numFmt w:val="japaneseCounting"/>
      <w:lvlText w:val="（%1）"/>
      <w:lvlJc w:val="left"/>
      <w:pPr>
        <w:ind w:left="1138" w:hanging="85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9">
    <w:nsid w:val="25572680"/>
    <w:multiLevelType w:val="hybridMultilevel"/>
    <w:tmpl w:val="4C2C9990"/>
    <w:lvl w:ilvl="0" w:tplc="ECFC3D84">
      <w:start w:val="1"/>
      <w:numFmt w:val="decimalEnclosedParen"/>
      <w:lvlText w:val="%1"/>
      <w:lvlJc w:val="left"/>
      <w:pPr>
        <w:ind w:left="780" w:hanging="360"/>
      </w:pPr>
      <w:rPr>
        <w:rFonts w:ascii="宋体" w:hAnsi="宋体" w:cs="宋体"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0">
    <w:nsid w:val="28DD6C61"/>
    <w:multiLevelType w:val="hybridMultilevel"/>
    <w:tmpl w:val="F87442A4"/>
    <w:lvl w:ilvl="0" w:tplc="4FC0D376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">
    <w:nsid w:val="2EF6EBC7"/>
    <w:multiLevelType w:val="singleLevel"/>
    <w:tmpl w:val="2EF6EBC7"/>
    <w:lvl w:ilvl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22">
    <w:nsid w:val="35A40D24"/>
    <w:multiLevelType w:val="hybridMultilevel"/>
    <w:tmpl w:val="3CA27296"/>
    <w:lvl w:ilvl="0" w:tplc="38464BAA">
      <w:start w:val="1"/>
      <w:numFmt w:val="japaneseCounting"/>
      <w:lvlText w:val="（%1）"/>
      <w:lvlJc w:val="left"/>
      <w:pPr>
        <w:ind w:left="855" w:hanging="85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3">
    <w:nsid w:val="4A625AD8"/>
    <w:multiLevelType w:val="hybridMultilevel"/>
    <w:tmpl w:val="DAEAD984"/>
    <w:lvl w:ilvl="0" w:tplc="3E941A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">
    <w:nsid w:val="4EFA1C29"/>
    <w:multiLevelType w:val="hybridMultilevel"/>
    <w:tmpl w:val="6C4E73EE"/>
    <w:lvl w:ilvl="0" w:tplc="6C8A781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5">
    <w:nsid w:val="4F790C51"/>
    <w:multiLevelType w:val="hybridMultilevel"/>
    <w:tmpl w:val="F5D0ECE2"/>
    <w:lvl w:ilvl="0" w:tplc="011A8ACA">
      <w:start w:val="10"/>
      <w:numFmt w:val="decimal"/>
      <w:lvlText w:val="（%1）"/>
      <w:lvlJc w:val="left"/>
      <w:pPr>
        <w:ind w:left="1142" w:hanging="7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1262" w:hanging="420"/>
      </w:pPr>
    </w:lvl>
    <w:lvl w:ilvl="2" w:tplc="0409001B" w:tentative="1">
      <w:start w:val="1"/>
      <w:numFmt w:val="lowerRoman"/>
      <w:lvlText w:val="%3."/>
      <w:lvlJc w:val="right"/>
      <w:pPr>
        <w:ind w:left="1682" w:hanging="420"/>
      </w:pPr>
    </w:lvl>
    <w:lvl w:ilvl="3" w:tplc="0409000F" w:tentative="1">
      <w:start w:val="1"/>
      <w:numFmt w:val="decimal"/>
      <w:lvlText w:val="%4."/>
      <w:lvlJc w:val="left"/>
      <w:pPr>
        <w:ind w:left="2102" w:hanging="420"/>
      </w:pPr>
    </w:lvl>
    <w:lvl w:ilvl="4" w:tplc="04090019" w:tentative="1">
      <w:start w:val="1"/>
      <w:numFmt w:val="lowerLetter"/>
      <w:lvlText w:val="%5)"/>
      <w:lvlJc w:val="left"/>
      <w:pPr>
        <w:ind w:left="2522" w:hanging="420"/>
      </w:pPr>
    </w:lvl>
    <w:lvl w:ilvl="5" w:tplc="0409001B" w:tentative="1">
      <w:start w:val="1"/>
      <w:numFmt w:val="lowerRoman"/>
      <w:lvlText w:val="%6."/>
      <w:lvlJc w:val="right"/>
      <w:pPr>
        <w:ind w:left="2942" w:hanging="420"/>
      </w:pPr>
    </w:lvl>
    <w:lvl w:ilvl="6" w:tplc="0409000F" w:tentative="1">
      <w:start w:val="1"/>
      <w:numFmt w:val="decimal"/>
      <w:lvlText w:val="%7."/>
      <w:lvlJc w:val="left"/>
      <w:pPr>
        <w:ind w:left="3362" w:hanging="420"/>
      </w:pPr>
    </w:lvl>
    <w:lvl w:ilvl="7" w:tplc="04090019" w:tentative="1">
      <w:start w:val="1"/>
      <w:numFmt w:val="lowerLetter"/>
      <w:lvlText w:val="%8)"/>
      <w:lvlJc w:val="left"/>
      <w:pPr>
        <w:ind w:left="3782" w:hanging="420"/>
      </w:pPr>
    </w:lvl>
    <w:lvl w:ilvl="8" w:tplc="0409001B" w:tentative="1">
      <w:start w:val="1"/>
      <w:numFmt w:val="lowerRoman"/>
      <w:lvlText w:val="%9."/>
      <w:lvlJc w:val="right"/>
      <w:pPr>
        <w:ind w:left="4202" w:hanging="420"/>
      </w:pPr>
    </w:lvl>
  </w:abstractNum>
  <w:abstractNum w:abstractNumId="26">
    <w:nsid w:val="50261586"/>
    <w:multiLevelType w:val="hybridMultilevel"/>
    <w:tmpl w:val="E9EA3EF4"/>
    <w:lvl w:ilvl="0" w:tplc="D05619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7">
    <w:nsid w:val="59746FB0"/>
    <w:multiLevelType w:val="hybridMultilevel"/>
    <w:tmpl w:val="18F6D4FA"/>
    <w:lvl w:ilvl="0" w:tplc="54F262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8">
    <w:nsid w:val="59CF11AC"/>
    <w:multiLevelType w:val="hybridMultilevel"/>
    <w:tmpl w:val="D3E82600"/>
    <w:lvl w:ilvl="0" w:tplc="3C4EF912">
      <w:start w:val="5"/>
      <w:numFmt w:val="decimal"/>
      <w:lvlText w:val="%1．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9">
    <w:nsid w:val="5C8935A6"/>
    <w:multiLevelType w:val="hybridMultilevel"/>
    <w:tmpl w:val="14EE4C1A"/>
    <w:lvl w:ilvl="0" w:tplc="CBEA54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0">
    <w:nsid w:val="63A91353"/>
    <w:multiLevelType w:val="hybridMultilevel"/>
    <w:tmpl w:val="B1C43FA0"/>
    <w:lvl w:ilvl="0" w:tplc="7B10A65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1">
    <w:nsid w:val="655413C5"/>
    <w:multiLevelType w:val="hybridMultilevel"/>
    <w:tmpl w:val="AB2E8B32"/>
    <w:lvl w:ilvl="0" w:tplc="24B815CC">
      <w:start w:val="1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2">
    <w:nsid w:val="683F0134"/>
    <w:multiLevelType w:val="hybridMultilevel"/>
    <w:tmpl w:val="83387576"/>
    <w:lvl w:ilvl="0" w:tplc="0DFCFFBC">
      <w:start w:val="4"/>
      <w:numFmt w:val="japaneseCounting"/>
      <w:lvlText w:val="%1、"/>
      <w:lvlJc w:val="left"/>
      <w:pPr>
        <w:ind w:left="872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2" w:hanging="420"/>
      </w:pPr>
    </w:lvl>
    <w:lvl w:ilvl="2" w:tplc="0409001B" w:tentative="1">
      <w:start w:val="1"/>
      <w:numFmt w:val="lowerRoman"/>
      <w:lvlText w:val="%3."/>
      <w:lvlJc w:val="right"/>
      <w:pPr>
        <w:ind w:left="1682" w:hanging="420"/>
      </w:pPr>
    </w:lvl>
    <w:lvl w:ilvl="3" w:tplc="0409000F" w:tentative="1">
      <w:start w:val="1"/>
      <w:numFmt w:val="decimal"/>
      <w:lvlText w:val="%4."/>
      <w:lvlJc w:val="left"/>
      <w:pPr>
        <w:ind w:left="2102" w:hanging="420"/>
      </w:pPr>
    </w:lvl>
    <w:lvl w:ilvl="4" w:tplc="04090019" w:tentative="1">
      <w:start w:val="1"/>
      <w:numFmt w:val="lowerLetter"/>
      <w:lvlText w:val="%5)"/>
      <w:lvlJc w:val="left"/>
      <w:pPr>
        <w:ind w:left="2522" w:hanging="420"/>
      </w:pPr>
    </w:lvl>
    <w:lvl w:ilvl="5" w:tplc="0409001B" w:tentative="1">
      <w:start w:val="1"/>
      <w:numFmt w:val="lowerRoman"/>
      <w:lvlText w:val="%6."/>
      <w:lvlJc w:val="right"/>
      <w:pPr>
        <w:ind w:left="2942" w:hanging="420"/>
      </w:pPr>
    </w:lvl>
    <w:lvl w:ilvl="6" w:tplc="0409000F" w:tentative="1">
      <w:start w:val="1"/>
      <w:numFmt w:val="decimal"/>
      <w:lvlText w:val="%7."/>
      <w:lvlJc w:val="left"/>
      <w:pPr>
        <w:ind w:left="3362" w:hanging="420"/>
      </w:pPr>
    </w:lvl>
    <w:lvl w:ilvl="7" w:tplc="04090019" w:tentative="1">
      <w:start w:val="1"/>
      <w:numFmt w:val="lowerLetter"/>
      <w:lvlText w:val="%8)"/>
      <w:lvlJc w:val="left"/>
      <w:pPr>
        <w:ind w:left="3782" w:hanging="420"/>
      </w:pPr>
    </w:lvl>
    <w:lvl w:ilvl="8" w:tplc="0409001B" w:tentative="1">
      <w:start w:val="1"/>
      <w:numFmt w:val="lowerRoman"/>
      <w:lvlText w:val="%9."/>
      <w:lvlJc w:val="right"/>
      <w:pPr>
        <w:ind w:left="4202" w:hanging="420"/>
      </w:pPr>
    </w:lvl>
  </w:abstractNum>
  <w:abstractNum w:abstractNumId="33">
    <w:nsid w:val="6C861D9F"/>
    <w:multiLevelType w:val="singleLevel"/>
    <w:tmpl w:val="6C861D9F"/>
    <w:lvl w:ilvl="0">
      <w:start w:val="2"/>
      <w:numFmt w:val="decimal"/>
      <w:suff w:val="nothing"/>
      <w:lvlText w:val="（%1）"/>
      <w:lvlJc w:val="left"/>
    </w:lvl>
  </w:abstractNum>
  <w:abstractNum w:abstractNumId="34">
    <w:nsid w:val="70650FDF"/>
    <w:multiLevelType w:val="hybridMultilevel"/>
    <w:tmpl w:val="66043526"/>
    <w:lvl w:ilvl="0" w:tplc="D64A64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5">
    <w:nsid w:val="70B76112"/>
    <w:multiLevelType w:val="hybridMultilevel"/>
    <w:tmpl w:val="61520706"/>
    <w:lvl w:ilvl="0" w:tplc="421A5C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6">
    <w:nsid w:val="70E555A4"/>
    <w:multiLevelType w:val="hybridMultilevel"/>
    <w:tmpl w:val="0E9A913A"/>
    <w:lvl w:ilvl="0" w:tplc="EE04A8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7">
    <w:nsid w:val="72031E2A"/>
    <w:multiLevelType w:val="hybridMultilevel"/>
    <w:tmpl w:val="BF689EDC"/>
    <w:lvl w:ilvl="0" w:tplc="A7C01AE8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8">
    <w:nsid w:val="7253347A"/>
    <w:multiLevelType w:val="hybridMultilevel"/>
    <w:tmpl w:val="ECFE6E2E"/>
    <w:lvl w:ilvl="0" w:tplc="5922CF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9">
    <w:nsid w:val="73E0352E"/>
    <w:multiLevelType w:val="hybridMultilevel"/>
    <w:tmpl w:val="535686DA"/>
    <w:lvl w:ilvl="0" w:tplc="7A1CFD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0">
    <w:nsid w:val="76E50EDB"/>
    <w:multiLevelType w:val="hybridMultilevel"/>
    <w:tmpl w:val="00A62F58"/>
    <w:lvl w:ilvl="0" w:tplc="6D6ADD36">
      <w:start w:val="2"/>
      <w:numFmt w:val="decimal"/>
      <w:lvlText w:val="%1．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40" w:hanging="420"/>
      </w:pPr>
    </w:lvl>
    <w:lvl w:ilvl="2" w:tplc="0409001B" w:tentative="1">
      <w:start w:val="1"/>
      <w:numFmt w:val="lowerRoman"/>
      <w:lvlText w:val="%3."/>
      <w:lvlJc w:val="right"/>
      <w:pPr>
        <w:ind w:left="1660" w:hanging="420"/>
      </w:pPr>
    </w:lvl>
    <w:lvl w:ilvl="3" w:tplc="0409000F" w:tentative="1">
      <w:start w:val="1"/>
      <w:numFmt w:val="decimal"/>
      <w:lvlText w:val="%4."/>
      <w:lvlJc w:val="left"/>
      <w:pPr>
        <w:ind w:left="2080" w:hanging="420"/>
      </w:pPr>
    </w:lvl>
    <w:lvl w:ilvl="4" w:tplc="04090019" w:tentative="1">
      <w:start w:val="1"/>
      <w:numFmt w:val="lowerLetter"/>
      <w:lvlText w:val="%5)"/>
      <w:lvlJc w:val="left"/>
      <w:pPr>
        <w:ind w:left="2500" w:hanging="420"/>
      </w:pPr>
    </w:lvl>
    <w:lvl w:ilvl="5" w:tplc="0409001B" w:tentative="1">
      <w:start w:val="1"/>
      <w:numFmt w:val="lowerRoman"/>
      <w:lvlText w:val="%6."/>
      <w:lvlJc w:val="right"/>
      <w:pPr>
        <w:ind w:left="2920" w:hanging="420"/>
      </w:pPr>
    </w:lvl>
    <w:lvl w:ilvl="6" w:tplc="0409000F" w:tentative="1">
      <w:start w:val="1"/>
      <w:numFmt w:val="decimal"/>
      <w:lvlText w:val="%7."/>
      <w:lvlJc w:val="left"/>
      <w:pPr>
        <w:ind w:left="3340" w:hanging="420"/>
      </w:pPr>
    </w:lvl>
    <w:lvl w:ilvl="7" w:tplc="04090019" w:tentative="1">
      <w:start w:val="1"/>
      <w:numFmt w:val="lowerLetter"/>
      <w:lvlText w:val="%8)"/>
      <w:lvlJc w:val="left"/>
      <w:pPr>
        <w:ind w:left="3760" w:hanging="420"/>
      </w:pPr>
    </w:lvl>
    <w:lvl w:ilvl="8" w:tplc="0409001B" w:tentative="1">
      <w:start w:val="1"/>
      <w:numFmt w:val="lowerRoman"/>
      <w:lvlText w:val="%9."/>
      <w:lvlJc w:val="right"/>
      <w:pPr>
        <w:ind w:left="4180" w:hanging="420"/>
      </w:pPr>
    </w:lvl>
  </w:abstractNum>
  <w:abstractNum w:abstractNumId="41">
    <w:nsid w:val="774E3A7B"/>
    <w:multiLevelType w:val="hybridMultilevel"/>
    <w:tmpl w:val="B1DA734E"/>
    <w:lvl w:ilvl="0" w:tplc="398403A2">
      <w:start w:val="1"/>
      <w:numFmt w:val="japaneseCounting"/>
      <w:lvlText w:val="（%1）"/>
      <w:lvlJc w:val="left"/>
      <w:pPr>
        <w:ind w:left="1422" w:hanging="85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2">
    <w:nsid w:val="78C02B8B"/>
    <w:multiLevelType w:val="hybridMultilevel"/>
    <w:tmpl w:val="BC824FC8"/>
    <w:lvl w:ilvl="0" w:tplc="33FC9290">
      <w:start w:val="2"/>
      <w:numFmt w:val="japaneseCounting"/>
      <w:lvlText w:val="%1、"/>
      <w:lvlJc w:val="left"/>
      <w:pPr>
        <w:ind w:left="840" w:hanging="4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43">
    <w:nsid w:val="7AF31F41"/>
    <w:multiLevelType w:val="hybridMultilevel"/>
    <w:tmpl w:val="AF04B04E"/>
    <w:lvl w:ilvl="0" w:tplc="93825D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4">
    <w:nsid w:val="7D091179"/>
    <w:multiLevelType w:val="hybridMultilevel"/>
    <w:tmpl w:val="A6B278DA"/>
    <w:lvl w:ilvl="0" w:tplc="9E188F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5">
    <w:nsid w:val="7DA14A75"/>
    <w:multiLevelType w:val="hybridMultilevel"/>
    <w:tmpl w:val="918E5B28"/>
    <w:lvl w:ilvl="0" w:tplc="3A6CC1DC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40"/>
  </w:num>
  <w:num w:numId="2">
    <w:abstractNumId w:val="19"/>
  </w:num>
  <w:num w:numId="3">
    <w:abstractNumId w:val="28"/>
  </w:num>
  <w:num w:numId="4">
    <w:abstractNumId w:val="2"/>
  </w:num>
  <w:num w:numId="5">
    <w:abstractNumId w:val="3"/>
  </w:num>
  <w:num w:numId="6">
    <w:abstractNumId w:val="4"/>
  </w:num>
  <w:num w:numId="7">
    <w:abstractNumId w:val="20"/>
  </w:num>
  <w:num w:numId="8">
    <w:abstractNumId w:val="30"/>
  </w:num>
  <w:num w:numId="9">
    <w:abstractNumId w:val="25"/>
  </w:num>
  <w:num w:numId="10">
    <w:abstractNumId w:val="0"/>
  </w:num>
  <w:num w:numId="11">
    <w:abstractNumId w:val="21"/>
  </w:num>
  <w:num w:numId="12">
    <w:abstractNumId w:val="9"/>
  </w:num>
  <w:num w:numId="13">
    <w:abstractNumId w:val="12"/>
  </w:num>
  <w:num w:numId="14">
    <w:abstractNumId w:val="33"/>
  </w:num>
  <w:num w:numId="15">
    <w:abstractNumId w:val="1"/>
  </w:num>
  <w:num w:numId="16">
    <w:abstractNumId w:val="43"/>
  </w:num>
  <w:num w:numId="17">
    <w:abstractNumId w:val="13"/>
  </w:num>
  <w:num w:numId="18">
    <w:abstractNumId w:val="42"/>
  </w:num>
  <w:num w:numId="19">
    <w:abstractNumId w:val="32"/>
  </w:num>
  <w:num w:numId="20">
    <w:abstractNumId w:val="41"/>
  </w:num>
  <w:num w:numId="21">
    <w:abstractNumId w:val="34"/>
  </w:num>
  <w:num w:numId="22">
    <w:abstractNumId w:val="36"/>
  </w:num>
  <w:num w:numId="23">
    <w:abstractNumId w:val="31"/>
  </w:num>
  <w:num w:numId="24">
    <w:abstractNumId w:val="39"/>
  </w:num>
  <w:num w:numId="25">
    <w:abstractNumId w:val="6"/>
  </w:num>
  <w:num w:numId="26">
    <w:abstractNumId w:val="11"/>
  </w:num>
  <w:num w:numId="27">
    <w:abstractNumId w:val="35"/>
  </w:num>
  <w:num w:numId="28">
    <w:abstractNumId w:val="27"/>
  </w:num>
  <w:num w:numId="29">
    <w:abstractNumId w:val="7"/>
  </w:num>
  <w:num w:numId="30">
    <w:abstractNumId w:val="26"/>
  </w:num>
  <w:num w:numId="31">
    <w:abstractNumId w:val="24"/>
  </w:num>
  <w:num w:numId="32">
    <w:abstractNumId w:val="44"/>
  </w:num>
  <w:num w:numId="33">
    <w:abstractNumId w:val="18"/>
  </w:num>
  <w:num w:numId="34">
    <w:abstractNumId w:val="29"/>
  </w:num>
  <w:num w:numId="35">
    <w:abstractNumId w:val="23"/>
  </w:num>
  <w:num w:numId="36">
    <w:abstractNumId w:val="22"/>
  </w:num>
  <w:num w:numId="37">
    <w:abstractNumId w:val="38"/>
  </w:num>
  <w:num w:numId="38">
    <w:abstractNumId w:val="8"/>
  </w:num>
  <w:num w:numId="39">
    <w:abstractNumId w:val="14"/>
  </w:num>
  <w:num w:numId="40">
    <w:abstractNumId w:val="5"/>
  </w:num>
  <w:num w:numId="41">
    <w:abstractNumId w:val="15"/>
  </w:num>
  <w:num w:numId="42">
    <w:abstractNumId w:val="17"/>
  </w:num>
  <w:num w:numId="43">
    <w:abstractNumId w:val="37"/>
  </w:num>
  <w:num w:numId="44">
    <w:abstractNumId w:val="16"/>
  </w:num>
  <w:num w:numId="45">
    <w:abstractNumId w:val="45"/>
  </w:num>
  <w:num w:numId="46">
    <w:abstractNumId w:val="1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bordersDoNotSurroundHeader/>
  <w:bordersDoNotSurroundFooter/>
  <w:hideSpellingErrors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B3A"/>
    <w:rsid w:val="00017C51"/>
    <w:rsid w:val="00054933"/>
    <w:rsid w:val="00066C2F"/>
    <w:rsid w:val="00071D91"/>
    <w:rsid w:val="00082D31"/>
    <w:rsid w:val="0008301A"/>
    <w:rsid w:val="00092ACA"/>
    <w:rsid w:val="000A095A"/>
    <w:rsid w:val="000A52D9"/>
    <w:rsid w:val="000E577F"/>
    <w:rsid w:val="00112007"/>
    <w:rsid w:val="001254AB"/>
    <w:rsid w:val="0014248D"/>
    <w:rsid w:val="00150F43"/>
    <w:rsid w:val="00154746"/>
    <w:rsid w:val="001D6CA2"/>
    <w:rsid w:val="001E6B3A"/>
    <w:rsid w:val="001F2C50"/>
    <w:rsid w:val="00221ED9"/>
    <w:rsid w:val="00230828"/>
    <w:rsid w:val="0023173D"/>
    <w:rsid w:val="0024446D"/>
    <w:rsid w:val="002861BD"/>
    <w:rsid w:val="002877EE"/>
    <w:rsid w:val="002978D2"/>
    <w:rsid w:val="002B4628"/>
    <w:rsid w:val="002B6942"/>
    <w:rsid w:val="00321574"/>
    <w:rsid w:val="003360F3"/>
    <w:rsid w:val="003527CE"/>
    <w:rsid w:val="00374F4A"/>
    <w:rsid w:val="003B7782"/>
    <w:rsid w:val="003D0AFE"/>
    <w:rsid w:val="00406730"/>
    <w:rsid w:val="0043042E"/>
    <w:rsid w:val="00432448"/>
    <w:rsid w:val="004B131C"/>
    <w:rsid w:val="004D2231"/>
    <w:rsid w:val="005002C3"/>
    <w:rsid w:val="00506115"/>
    <w:rsid w:val="005116A2"/>
    <w:rsid w:val="00582A76"/>
    <w:rsid w:val="005A52D3"/>
    <w:rsid w:val="005D42F8"/>
    <w:rsid w:val="005E6C74"/>
    <w:rsid w:val="00603E1B"/>
    <w:rsid w:val="00632ED1"/>
    <w:rsid w:val="00654D0B"/>
    <w:rsid w:val="00672EFE"/>
    <w:rsid w:val="00677227"/>
    <w:rsid w:val="00684BF6"/>
    <w:rsid w:val="006A6CE5"/>
    <w:rsid w:val="006B39ED"/>
    <w:rsid w:val="006C0785"/>
    <w:rsid w:val="006C2C03"/>
    <w:rsid w:val="007106FC"/>
    <w:rsid w:val="00710A0F"/>
    <w:rsid w:val="007209DA"/>
    <w:rsid w:val="007825B6"/>
    <w:rsid w:val="0079160C"/>
    <w:rsid w:val="00793C6E"/>
    <w:rsid w:val="007A7B0C"/>
    <w:rsid w:val="007B4BFE"/>
    <w:rsid w:val="007C1041"/>
    <w:rsid w:val="007F182C"/>
    <w:rsid w:val="007F54C5"/>
    <w:rsid w:val="007F73BD"/>
    <w:rsid w:val="0080769F"/>
    <w:rsid w:val="008132FD"/>
    <w:rsid w:val="0082169F"/>
    <w:rsid w:val="008222B9"/>
    <w:rsid w:val="00830B84"/>
    <w:rsid w:val="00847B87"/>
    <w:rsid w:val="00853C3D"/>
    <w:rsid w:val="00882A46"/>
    <w:rsid w:val="0089027F"/>
    <w:rsid w:val="00892CED"/>
    <w:rsid w:val="00893E03"/>
    <w:rsid w:val="008970B5"/>
    <w:rsid w:val="008A3B92"/>
    <w:rsid w:val="008B5B1F"/>
    <w:rsid w:val="008C15DD"/>
    <w:rsid w:val="008E020C"/>
    <w:rsid w:val="00932891"/>
    <w:rsid w:val="00937C04"/>
    <w:rsid w:val="00966804"/>
    <w:rsid w:val="00980033"/>
    <w:rsid w:val="00990C24"/>
    <w:rsid w:val="00992CAB"/>
    <w:rsid w:val="00995093"/>
    <w:rsid w:val="009B18EE"/>
    <w:rsid w:val="009D2DA0"/>
    <w:rsid w:val="009F48D7"/>
    <w:rsid w:val="00A1385C"/>
    <w:rsid w:val="00A14124"/>
    <w:rsid w:val="00A54F34"/>
    <w:rsid w:val="00A76E97"/>
    <w:rsid w:val="00AB27A8"/>
    <w:rsid w:val="00AF1FDC"/>
    <w:rsid w:val="00B12FFA"/>
    <w:rsid w:val="00B1459B"/>
    <w:rsid w:val="00B26C0A"/>
    <w:rsid w:val="00B5758E"/>
    <w:rsid w:val="00B6567B"/>
    <w:rsid w:val="00B662D8"/>
    <w:rsid w:val="00B75451"/>
    <w:rsid w:val="00B8628B"/>
    <w:rsid w:val="00BC3F45"/>
    <w:rsid w:val="00BC66AC"/>
    <w:rsid w:val="00BD0EB9"/>
    <w:rsid w:val="00BD4819"/>
    <w:rsid w:val="00BD72BC"/>
    <w:rsid w:val="00BE5E0B"/>
    <w:rsid w:val="00BE7F46"/>
    <w:rsid w:val="00BF2482"/>
    <w:rsid w:val="00BF29DD"/>
    <w:rsid w:val="00BF316C"/>
    <w:rsid w:val="00BF7A4A"/>
    <w:rsid w:val="00C06DBF"/>
    <w:rsid w:val="00C148BF"/>
    <w:rsid w:val="00C44392"/>
    <w:rsid w:val="00C75A6E"/>
    <w:rsid w:val="00C83237"/>
    <w:rsid w:val="00C838AF"/>
    <w:rsid w:val="00C96693"/>
    <w:rsid w:val="00CA41ED"/>
    <w:rsid w:val="00CE0FA0"/>
    <w:rsid w:val="00CE1E4C"/>
    <w:rsid w:val="00D11941"/>
    <w:rsid w:val="00D13679"/>
    <w:rsid w:val="00D33EA5"/>
    <w:rsid w:val="00D3652F"/>
    <w:rsid w:val="00D37FAD"/>
    <w:rsid w:val="00D4065A"/>
    <w:rsid w:val="00D45494"/>
    <w:rsid w:val="00D85212"/>
    <w:rsid w:val="00D8726A"/>
    <w:rsid w:val="00DC08B5"/>
    <w:rsid w:val="00DC71E1"/>
    <w:rsid w:val="00E5025D"/>
    <w:rsid w:val="00E56165"/>
    <w:rsid w:val="00E57F12"/>
    <w:rsid w:val="00E9423D"/>
    <w:rsid w:val="00EA1446"/>
    <w:rsid w:val="00EB097C"/>
    <w:rsid w:val="00EB7FDA"/>
    <w:rsid w:val="00EE0132"/>
    <w:rsid w:val="00F0183B"/>
    <w:rsid w:val="00F15C1E"/>
    <w:rsid w:val="00F25371"/>
    <w:rsid w:val="00F31CB1"/>
    <w:rsid w:val="00F51163"/>
    <w:rsid w:val="00F640C4"/>
    <w:rsid w:val="00F91714"/>
    <w:rsid w:val="00FA14F1"/>
    <w:rsid w:val="00FD3197"/>
    <w:rsid w:val="00FD505D"/>
    <w:rsid w:val="00FE0451"/>
    <w:rsid w:val="00FF0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B3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link w:val="1Char"/>
    <w:qFormat/>
    <w:rsid w:val="001E6B3A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1E6B3A"/>
    <w:rPr>
      <w:rFonts w:ascii="宋体" w:eastAsia="宋体" w:hAnsi="宋体" w:cs="宋体"/>
      <w:b/>
      <w:bCs/>
      <w:kern w:val="36"/>
      <w:sz w:val="48"/>
      <w:szCs w:val="48"/>
    </w:rPr>
  </w:style>
  <w:style w:type="character" w:styleId="a3">
    <w:name w:val="Strong"/>
    <w:uiPriority w:val="22"/>
    <w:qFormat/>
    <w:rsid w:val="001E6B3A"/>
    <w:rPr>
      <w:b/>
      <w:bCs/>
    </w:rPr>
  </w:style>
  <w:style w:type="character" w:styleId="a4">
    <w:name w:val="Hyperlink"/>
    <w:uiPriority w:val="99"/>
    <w:rsid w:val="001E6B3A"/>
    <w:rPr>
      <w:strike w:val="0"/>
      <w:dstrike w:val="0"/>
      <w:color w:val="333333"/>
      <w:u w:val="none"/>
    </w:rPr>
  </w:style>
  <w:style w:type="character" w:customStyle="1" w:styleId="Char">
    <w:name w:val="页眉 Char"/>
    <w:link w:val="a5"/>
    <w:uiPriority w:val="99"/>
    <w:rsid w:val="001E6B3A"/>
    <w:rPr>
      <w:sz w:val="18"/>
      <w:szCs w:val="18"/>
    </w:rPr>
  </w:style>
  <w:style w:type="character" w:customStyle="1" w:styleId="Char0">
    <w:name w:val="页脚 Char"/>
    <w:link w:val="a6"/>
    <w:uiPriority w:val="99"/>
    <w:rsid w:val="001E6B3A"/>
    <w:rPr>
      <w:sz w:val="18"/>
      <w:szCs w:val="18"/>
    </w:rPr>
  </w:style>
  <w:style w:type="paragraph" w:styleId="a7">
    <w:name w:val="Normal (Web)"/>
    <w:basedOn w:val="a"/>
    <w:uiPriority w:val="99"/>
    <w:rsid w:val="001E6B3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5">
    <w:name w:val="header"/>
    <w:basedOn w:val="a"/>
    <w:link w:val="Char"/>
    <w:uiPriority w:val="99"/>
    <w:rsid w:val="001E6B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页眉 Char1"/>
    <w:basedOn w:val="a0"/>
    <w:uiPriority w:val="99"/>
    <w:semiHidden/>
    <w:rsid w:val="001E6B3A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0"/>
    <w:uiPriority w:val="99"/>
    <w:rsid w:val="001E6B3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0">
    <w:name w:val="页脚 Char1"/>
    <w:basedOn w:val="a0"/>
    <w:uiPriority w:val="99"/>
    <w:semiHidden/>
    <w:rsid w:val="001E6B3A"/>
    <w:rPr>
      <w:rFonts w:ascii="Times New Roman" w:eastAsia="宋体" w:hAnsi="Times New Roman" w:cs="Times New Roman"/>
      <w:sz w:val="18"/>
      <w:szCs w:val="18"/>
    </w:rPr>
  </w:style>
  <w:style w:type="paragraph" w:customStyle="1" w:styleId="p0">
    <w:name w:val="p0"/>
    <w:basedOn w:val="a"/>
    <w:rsid w:val="001E6B3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0"/>
    </w:rPr>
  </w:style>
  <w:style w:type="table" w:styleId="a8">
    <w:name w:val="Table Grid"/>
    <w:basedOn w:val="a1"/>
    <w:qFormat/>
    <w:rsid w:val="001E6B3A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unhideWhenUsed/>
    <w:qFormat/>
    <w:rsid w:val="001E6B3A"/>
    <w:pPr>
      <w:ind w:firstLineChars="200" w:firstLine="420"/>
    </w:pPr>
    <w:rPr>
      <w:rFonts w:ascii="Calibri" w:hAnsi="Calibri"/>
      <w:szCs w:val="22"/>
    </w:rPr>
  </w:style>
  <w:style w:type="paragraph" w:styleId="aa">
    <w:name w:val="Balloon Text"/>
    <w:basedOn w:val="a"/>
    <w:link w:val="Char2"/>
    <w:uiPriority w:val="99"/>
    <w:unhideWhenUsed/>
    <w:rsid w:val="001E6B3A"/>
    <w:rPr>
      <w:sz w:val="18"/>
      <w:szCs w:val="18"/>
    </w:rPr>
  </w:style>
  <w:style w:type="character" w:customStyle="1" w:styleId="Char2">
    <w:name w:val="批注框文本 Char"/>
    <w:basedOn w:val="a0"/>
    <w:link w:val="aa"/>
    <w:uiPriority w:val="99"/>
    <w:rsid w:val="001E6B3A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B3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link w:val="1Char"/>
    <w:qFormat/>
    <w:rsid w:val="001E6B3A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1E6B3A"/>
    <w:rPr>
      <w:rFonts w:ascii="宋体" w:eastAsia="宋体" w:hAnsi="宋体" w:cs="宋体"/>
      <w:b/>
      <w:bCs/>
      <w:kern w:val="36"/>
      <w:sz w:val="48"/>
      <w:szCs w:val="48"/>
    </w:rPr>
  </w:style>
  <w:style w:type="character" w:styleId="a3">
    <w:name w:val="Strong"/>
    <w:uiPriority w:val="22"/>
    <w:qFormat/>
    <w:rsid w:val="001E6B3A"/>
    <w:rPr>
      <w:b/>
      <w:bCs/>
    </w:rPr>
  </w:style>
  <w:style w:type="character" w:styleId="a4">
    <w:name w:val="Hyperlink"/>
    <w:uiPriority w:val="99"/>
    <w:rsid w:val="001E6B3A"/>
    <w:rPr>
      <w:strike w:val="0"/>
      <w:dstrike w:val="0"/>
      <w:color w:val="333333"/>
      <w:u w:val="none"/>
    </w:rPr>
  </w:style>
  <w:style w:type="character" w:customStyle="1" w:styleId="Char">
    <w:name w:val="页眉 Char"/>
    <w:link w:val="a5"/>
    <w:uiPriority w:val="99"/>
    <w:rsid w:val="001E6B3A"/>
    <w:rPr>
      <w:sz w:val="18"/>
      <w:szCs w:val="18"/>
    </w:rPr>
  </w:style>
  <w:style w:type="character" w:customStyle="1" w:styleId="Char0">
    <w:name w:val="页脚 Char"/>
    <w:link w:val="a6"/>
    <w:uiPriority w:val="99"/>
    <w:rsid w:val="001E6B3A"/>
    <w:rPr>
      <w:sz w:val="18"/>
      <w:szCs w:val="18"/>
    </w:rPr>
  </w:style>
  <w:style w:type="paragraph" w:styleId="a7">
    <w:name w:val="Normal (Web)"/>
    <w:basedOn w:val="a"/>
    <w:uiPriority w:val="99"/>
    <w:rsid w:val="001E6B3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5">
    <w:name w:val="header"/>
    <w:basedOn w:val="a"/>
    <w:link w:val="Char"/>
    <w:uiPriority w:val="99"/>
    <w:rsid w:val="001E6B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页眉 Char1"/>
    <w:basedOn w:val="a0"/>
    <w:uiPriority w:val="99"/>
    <w:semiHidden/>
    <w:rsid w:val="001E6B3A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0"/>
    <w:uiPriority w:val="99"/>
    <w:rsid w:val="001E6B3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0">
    <w:name w:val="页脚 Char1"/>
    <w:basedOn w:val="a0"/>
    <w:uiPriority w:val="99"/>
    <w:semiHidden/>
    <w:rsid w:val="001E6B3A"/>
    <w:rPr>
      <w:rFonts w:ascii="Times New Roman" w:eastAsia="宋体" w:hAnsi="Times New Roman" w:cs="Times New Roman"/>
      <w:sz w:val="18"/>
      <w:szCs w:val="18"/>
    </w:rPr>
  </w:style>
  <w:style w:type="paragraph" w:customStyle="1" w:styleId="p0">
    <w:name w:val="p0"/>
    <w:basedOn w:val="a"/>
    <w:rsid w:val="001E6B3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0"/>
    </w:rPr>
  </w:style>
  <w:style w:type="table" w:styleId="a8">
    <w:name w:val="Table Grid"/>
    <w:basedOn w:val="a1"/>
    <w:qFormat/>
    <w:rsid w:val="001E6B3A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unhideWhenUsed/>
    <w:qFormat/>
    <w:rsid w:val="001E6B3A"/>
    <w:pPr>
      <w:ind w:firstLineChars="200" w:firstLine="420"/>
    </w:pPr>
    <w:rPr>
      <w:rFonts w:ascii="Calibri" w:hAnsi="Calibri"/>
      <w:szCs w:val="22"/>
    </w:rPr>
  </w:style>
  <w:style w:type="paragraph" w:styleId="aa">
    <w:name w:val="Balloon Text"/>
    <w:basedOn w:val="a"/>
    <w:link w:val="Char2"/>
    <w:uiPriority w:val="99"/>
    <w:unhideWhenUsed/>
    <w:rsid w:val="001E6B3A"/>
    <w:rPr>
      <w:sz w:val="18"/>
      <w:szCs w:val="18"/>
    </w:rPr>
  </w:style>
  <w:style w:type="character" w:customStyle="1" w:styleId="Char2">
    <w:name w:val="批注框文本 Char"/>
    <w:basedOn w:val="a0"/>
    <w:link w:val="aa"/>
    <w:uiPriority w:val="99"/>
    <w:rsid w:val="001E6B3A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20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13034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17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52993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4460</TotalTime>
  <Pages>13</Pages>
  <Words>1726</Words>
  <Characters>9844</Characters>
  <Application>Microsoft Office Word</Application>
  <DocSecurity>0</DocSecurity>
  <Lines>82</Lines>
  <Paragraphs>23</Paragraphs>
  <ScaleCrop>false</ScaleCrop>
  <Company/>
  <LinksUpToDate>false</LinksUpToDate>
  <CharactersWithSpaces>11547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丁晓</dc:creator>
  <cp:lastModifiedBy>Win10_64</cp:lastModifiedBy>
  <cp:revision>101</cp:revision>
  <dcterms:created xsi:type="dcterms:W3CDTF">2020-11-04T07:45:00Z</dcterms:created>
  <dcterms:modified xsi:type="dcterms:W3CDTF">2020-11-16T07:34:00Z</dcterms:modified>
</cp:coreProperties>
</file>