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C40363" w14:textId="77777777" w:rsidR="00FA4519" w:rsidRPr="00D111F2" w:rsidRDefault="00FA4519" w:rsidP="00FA4519">
      <w:pPr>
        <w:pStyle w:val="a7"/>
        <w:spacing w:before="78" w:after="78"/>
        <w:ind w:firstLine="360"/>
        <w:rPr>
          <w:rFonts w:hint="eastAsia"/>
        </w:rPr>
      </w:pPr>
      <w:bookmarkStart w:id="0" w:name="_Toc29682"/>
      <w:bookmarkStart w:id="1" w:name="bookmark1550"/>
      <w:bookmarkStart w:id="2" w:name="bookmark1551"/>
      <w:bookmarkStart w:id="3" w:name="bookmark1552"/>
      <w:bookmarkStart w:id="4" w:name="_Toc58198954"/>
      <w:r w:rsidRPr="00D111F2">
        <w:rPr>
          <w:rFonts w:hint="eastAsia"/>
        </w:rPr>
        <w:t>项目</w:t>
      </w:r>
      <w:proofErr w:type="gramStart"/>
      <w:r w:rsidRPr="00D111F2">
        <w:rPr>
          <w:rFonts w:hint="eastAsia"/>
        </w:rPr>
        <w:t>一</w:t>
      </w:r>
      <w:proofErr w:type="gramEnd"/>
      <w:r>
        <w:rPr>
          <w:rFonts w:hint="eastAsia"/>
        </w:rPr>
        <w:t xml:space="preserve"> </w:t>
      </w:r>
      <w:r w:rsidRPr="00D111F2">
        <w:rPr>
          <w:rFonts w:hint="eastAsia"/>
        </w:rPr>
        <w:t>繁殖力评价</w:t>
      </w:r>
      <w:bookmarkEnd w:id="0"/>
      <w:bookmarkEnd w:id="4"/>
    </w:p>
    <w:p w14:paraId="32C2B0ED" w14:textId="77777777" w:rsidR="00FA4519" w:rsidRPr="00D111F2" w:rsidRDefault="00FA4519" w:rsidP="00FA4519">
      <w:pPr>
        <w:pStyle w:val="a9"/>
        <w:spacing w:before="78" w:after="78"/>
        <w:ind w:firstLine="480"/>
        <w:rPr>
          <w:rFonts w:hint="eastAsia"/>
        </w:rPr>
      </w:pPr>
      <w:bookmarkStart w:id="5" w:name="_Toc23320"/>
      <w:bookmarkStart w:id="6" w:name="_Toc58198955"/>
      <w:r w:rsidRPr="00D111F2">
        <w:rPr>
          <w:rFonts w:hint="eastAsia"/>
        </w:rPr>
        <w:t>任务</w:t>
      </w:r>
      <w:r w:rsidRPr="00D111F2">
        <w:rPr>
          <w:rFonts w:hint="eastAsia"/>
        </w:rPr>
        <w:t>1</w:t>
      </w:r>
      <w:r>
        <w:t xml:space="preserve"> </w:t>
      </w:r>
      <w:r w:rsidRPr="00D111F2">
        <w:rPr>
          <w:rFonts w:hint="eastAsia"/>
        </w:rPr>
        <w:t>繁殖力概述</w:t>
      </w:r>
      <w:bookmarkEnd w:id="5"/>
      <w:bookmarkEnd w:id="6"/>
    </w:p>
    <w:bookmarkEnd w:id="1"/>
    <w:bookmarkEnd w:id="2"/>
    <w:bookmarkEnd w:id="3"/>
    <w:p w14:paraId="34396427" w14:textId="77777777" w:rsidR="00FA4519" w:rsidRPr="00FA4519" w:rsidRDefault="00FA4519">
      <w:pPr>
        <w:spacing w:before="78" w:after="78" w:line="300" w:lineRule="auto"/>
        <w:ind w:firstLine="562"/>
        <w:rPr>
          <w:rFonts w:hAnsi="宋体"/>
          <w:b/>
          <w:sz w:val="28"/>
          <w:szCs w:val="28"/>
        </w:rPr>
      </w:pPr>
    </w:p>
    <w:p w14:paraId="7FE14714" w14:textId="357713A5" w:rsidR="0053256B" w:rsidRPr="00FA4519" w:rsidRDefault="0040445B" w:rsidP="00FA4519">
      <w:pPr>
        <w:spacing w:beforeLines="0" w:afterLines="0" w:line="240" w:lineRule="auto"/>
        <w:ind w:firstLine="560"/>
        <w:rPr>
          <w:kern w:val="2"/>
          <w:sz w:val="28"/>
          <w:szCs w:val="28"/>
        </w:rPr>
      </w:pPr>
      <w:r w:rsidRPr="00FA4519">
        <w:rPr>
          <w:rFonts w:hint="eastAsia"/>
          <w:kern w:val="2"/>
          <w:sz w:val="28"/>
          <w:szCs w:val="28"/>
        </w:rPr>
        <w:t>一、家畜的正常繁殖力</w:t>
      </w:r>
    </w:p>
    <w:p w14:paraId="0070D1E4" w14:textId="77777777" w:rsidR="0053256B" w:rsidRPr="00FA4519" w:rsidRDefault="0040445B" w:rsidP="00FA4519">
      <w:pPr>
        <w:spacing w:beforeLines="0" w:afterLines="0" w:line="240" w:lineRule="auto"/>
        <w:ind w:firstLine="480"/>
        <w:rPr>
          <w:rFonts w:ascii="宋体" w:hAnsi="宋体"/>
          <w:kern w:val="2"/>
          <w:szCs w:val="24"/>
        </w:rPr>
      </w:pPr>
      <w:r w:rsidRPr="00FA4519">
        <w:rPr>
          <w:rFonts w:ascii="宋体" w:hAnsi="宋体" w:hint="eastAsia"/>
          <w:kern w:val="2"/>
          <w:szCs w:val="24"/>
        </w:rPr>
        <w:t>（一）家畜繁殖力</w:t>
      </w:r>
    </w:p>
    <w:p w14:paraId="0330C29E" w14:textId="77777777" w:rsidR="0053256B" w:rsidRPr="00FA4519" w:rsidRDefault="0040445B" w:rsidP="00FA4519">
      <w:pPr>
        <w:spacing w:beforeLines="0" w:afterLines="0" w:line="240" w:lineRule="auto"/>
        <w:ind w:firstLine="420"/>
        <w:rPr>
          <w:rFonts w:ascii="宋体" w:hAnsi="宋体"/>
          <w:kern w:val="2"/>
          <w:sz w:val="21"/>
          <w:szCs w:val="21"/>
        </w:rPr>
      </w:pPr>
      <w:r w:rsidRPr="00FA4519">
        <w:rPr>
          <w:rFonts w:ascii="宋体" w:hAnsi="宋体" w:hint="eastAsia"/>
          <w:kern w:val="2"/>
          <w:sz w:val="21"/>
          <w:szCs w:val="21"/>
        </w:rPr>
        <w:t>家畜繁殖力是指家畜在正常生殖机能条件下，生育繁衍后代的能力。对种畜来说，繁殖力就是生产力，它直接影响生产水平的高低和发展。</w:t>
      </w:r>
    </w:p>
    <w:p w14:paraId="00A6D004" w14:textId="77777777" w:rsidR="0053256B" w:rsidRDefault="0040445B">
      <w:pPr>
        <w:spacing w:before="78" w:after="78"/>
        <w:ind w:firstLine="420"/>
        <w:rPr>
          <w:sz w:val="21"/>
          <w:szCs w:val="21"/>
        </w:rPr>
      </w:pPr>
      <w:r>
        <w:rPr>
          <w:rFonts w:hint="eastAsia"/>
          <w:noProof/>
          <w:sz w:val="21"/>
          <w:szCs w:val="21"/>
        </w:rPr>
        <w:drawing>
          <wp:inline distT="0" distB="0" distL="114300" distR="114300" wp14:anchorId="0A59B65D" wp14:editId="2EB5B20D">
            <wp:extent cx="2211705" cy="1661160"/>
            <wp:effectExtent l="0" t="0" r="17145" b="15240"/>
            <wp:docPr id="1" name="图片 1" descr="母猪产仔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母猪产仔数1"/>
                    <pic:cNvPicPr>
                      <a:picLocks noChangeAspect="1"/>
                    </pic:cNvPicPr>
                  </pic:nvPicPr>
                  <pic:blipFill>
                    <a:blip r:embed="rId7"/>
                    <a:srcRect t="12886" r="343" b="12257"/>
                    <a:stretch>
                      <a:fillRect/>
                    </a:stretch>
                  </pic:blipFill>
                  <pic:spPr>
                    <a:xfrm>
                      <a:off x="0" y="0"/>
                      <a:ext cx="2211705" cy="166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1"/>
          <w:szCs w:val="21"/>
        </w:rPr>
        <w:t xml:space="preserve"> </w:t>
      </w:r>
      <w:r>
        <w:rPr>
          <w:noProof/>
          <w:sz w:val="21"/>
          <w:szCs w:val="21"/>
        </w:rPr>
        <w:drawing>
          <wp:inline distT="0" distB="0" distL="114300" distR="114300" wp14:anchorId="0B7C7345" wp14:editId="405EC9AD">
            <wp:extent cx="2551430" cy="1649095"/>
            <wp:effectExtent l="0" t="0" r="1270" b="8255"/>
            <wp:docPr id="2" name="图片 2" descr="母猪产仔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母猪产仔数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51430" cy="164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6D34D" w14:textId="77777777" w:rsidR="0053256B" w:rsidRDefault="0040445B">
      <w:pPr>
        <w:spacing w:before="78" w:after="78"/>
        <w:ind w:firstLine="420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图</w:t>
      </w:r>
      <w:r>
        <w:rPr>
          <w:rFonts w:hint="eastAsia"/>
          <w:sz w:val="21"/>
          <w:szCs w:val="21"/>
        </w:rPr>
        <w:t xml:space="preserve">1 </w:t>
      </w:r>
      <w:r>
        <w:rPr>
          <w:rFonts w:hint="eastAsia"/>
          <w:sz w:val="21"/>
          <w:szCs w:val="21"/>
        </w:rPr>
        <w:t>正在吸乳的仔猪</w:t>
      </w:r>
    </w:p>
    <w:p w14:paraId="4164F1C2" w14:textId="77777777" w:rsidR="0053256B" w:rsidRPr="00FA4519" w:rsidRDefault="0040445B" w:rsidP="00FA4519">
      <w:pPr>
        <w:spacing w:beforeLines="0" w:afterLines="0" w:line="240" w:lineRule="auto"/>
        <w:ind w:firstLine="480"/>
        <w:rPr>
          <w:rFonts w:ascii="宋体" w:hAnsi="宋体"/>
          <w:kern w:val="2"/>
          <w:szCs w:val="24"/>
        </w:rPr>
      </w:pPr>
      <w:r w:rsidRPr="00FA4519">
        <w:rPr>
          <w:rFonts w:ascii="宋体" w:hAnsi="宋体" w:hint="eastAsia"/>
          <w:kern w:val="2"/>
          <w:szCs w:val="24"/>
        </w:rPr>
        <w:t>（二）家畜正常繁殖力</w:t>
      </w:r>
    </w:p>
    <w:p w14:paraId="589B6AFC" w14:textId="77777777" w:rsidR="0053256B" w:rsidRPr="00FA4519" w:rsidRDefault="0040445B" w:rsidP="00FA4519">
      <w:pPr>
        <w:spacing w:beforeLines="0" w:afterLines="0" w:line="240" w:lineRule="auto"/>
        <w:ind w:firstLine="420"/>
        <w:rPr>
          <w:rFonts w:ascii="宋体" w:hAnsi="宋体"/>
          <w:kern w:val="2"/>
          <w:sz w:val="21"/>
          <w:szCs w:val="21"/>
        </w:rPr>
      </w:pPr>
      <w:r w:rsidRPr="00FA4519">
        <w:rPr>
          <w:rFonts w:ascii="宋体" w:hAnsi="宋体" w:hint="eastAsia"/>
          <w:kern w:val="2"/>
          <w:sz w:val="21"/>
          <w:szCs w:val="21"/>
        </w:rPr>
        <w:t>所谓正常繁殖力，是指在正常的饲养管理条件下，所获得的</w:t>
      </w:r>
      <w:proofErr w:type="gramStart"/>
      <w:r w:rsidRPr="00FA4519">
        <w:rPr>
          <w:rFonts w:ascii="宋体" w:hAnsi="宋体" w:hint="eastAsia"/>
          <w:kern w:val="2"/>
          <w:sz w:val="21"/>
          <w:szCs w:val="21"/>
        </w:rPr>
        <w:t>最</w:t>
      </w:r>
      <w:proofErr w:type="gramEnd"/>
      <w:r w:rsidRPr="00FA4519">
        <w:rPr>
          <w:rFonts w:ascii="宋体" w:hAnsi="宋体" w:hint="eastAsia"/>
          <w:kern w:val="2"/>
          <w:sz w:val="21"/>
          <w:szCs w:val="21"/>
        </w:rPr>
        <w:t>经济的繁殖力。</w:t>
      </w:r>
    </w:p>
    <w:p w14:paraId="5D642AD9" w14:textId="77777777" w:rsidR="0053256B" w:rsidRPr="00FA4519" w:rsidRDefault="0040445B" w:rsidP="00FA4519">
      <w:pPr>
        <w:spacing w:beforeLines="0" w:afterLines="0" w:line="240" w:lineRule="auto"/>
        <w:ind w:firstLine="420"/>
        <w:rPr>
          <w:rFonts w:ascii="宋体" w:hAnsi="宋体"/>
          <w:kern w:val="2"/>
          <w:sz w:val="21"/>
          <w:szCs w:val="21"/>
        </w:rPr>
      </w:pPr>
      <w:r w:rsidRPr="00FA4519">
        <w:rPr>
          <w:rFonts w:ascii="宋体" w:hAnsi="宋体" w:hint="eastAsia"/>
          <w:kern w:val="2"/>
          <w:sz w:val="21"/>
          <w:szCs w:val="21"/>
        </w:rPr>
        <w:t>1.</w:t>
      </w:r>
      <w:r w:rsidRPr="00FA4519">
        <w:rPr>
          <w:rFonts w:ascii="宋体" w:hAnsi="宋体" w:hint="eastAsia"/>
          <w:kern w:val="2"/>
          <w:sz w:val="21"/>
          <w:szCs w:val="21"/>
        </w:rPr>
        <w:t>牛的正常繁殖力</w:t>
      </w:r>
      <w:r w:rsidRPr="00FA4519">
        <w:rPr>
          <w:rFonts w:ascii="宋体" w:hAnsi="宋体" w:hint="eastAsia"/>
          <w:kern w:val="2"/>
          <w:sz w:val="21"/>
          <w:szCs w:val="21"/>
        </w:rPr>
        <w:t xml:space="preserve">  </w:t>
      </w:r>
      <w:r w:rsidRPr="00FA4519">
        <w:rPr>
          <w:rFonts w:ascii="宋体" w:hAnsi="宋体" w:hint="eastAsia"/>
          <w:kern w:val="2"/>
          <w:sz w:val="21"/>
          <w:szCs w:val="21"/>
        </w:rPr>
        <w:t>在正常情况下，每头繁殖母牛每年可产犊牛一头。</w:t>
      </w:r>
    </w:p>
    <w:p w14:paraId="66CCB6D9" w14:textId="77777777" w:rsidR="0053256B" w:rsidRPr="00FA4519" w:rsidRDefault="0040445B" w:rsidP="00FA4519">
      <w:pPr>
        <w:spacing w:beforeLines="0" w:afterLines="0" w:line="240" w:lineRule="auto"/>
        <w:ind w:firstLine="420"/>
        <w:rPr>
          <w:rFonts w:ascii="宋体" w:hAnsi="宋体"/>
          <w:kern w:val="2"/>
          <w:sz w:val="21"/>
          <w:szCs w:val="21"/>
        </w:rPr>
      </w:pPr>
      <w:r w:rsidRPr="00FA4519">
        <w:rPr>
          <w:rFonts w:ascii="宋体" w:hAnsi="宋体" w:hint="eastAsia"/>
          <w:kern w:val="2"/>
          <w:sz w:val="21"/>
          <w:szCs w:val="21"/>
        </w:rPr>
        <w:t>2.</w:t>
      </w:r>
      <w:r w:rsidRPr="00FA4519">
        <w:rPr>
          <w:rFonts w:ascii="宋体" w:hAnsi="宋体" w:hint="eastAsia"/>
          <w:kern w:val="2"/>
          <w:sz w:val="21"/>
          <w:szCs w:val="21"/>
        </w:rPr>
        <w:t>猪的正常繁殖力</w:t>
      </w:r>
      <w:r w:rsidRPr="00FA4519">
        <w:rPr>
          <w:rFonts w:ascii="宋体" w:hAnsi="宋体" w:hint="eastAsia"/>
          <w:kern w:val="2"/>
          <w:sz w:val="21"/>
          <w:szCs w:val="21"/>
        </w:rPr>
        <w:t xml:space="preserve">  </w:t>
      </w:r>
      <w:r w:rsidRPr="00FA4519">
        <w:rPr>
          <w:rFonts w:ascii="宋体" w:hAnsi="宋体" w:hint="eastAsia"/>
          <w:kern w:val="2"/>
          <w:sz w:val="21"/>
          <w:szCs w:val="21"/>
        </w:rPr>
        <w:t>在正常情况下，猪的繁殖力很强，繁殖率很高。</w:t>
      </w:r>
    </w:p>
    <w:p w14:paraId="568F91E0" w14:textId="77777777" w:rsidR="0053256B" w:rsidRPr="00FA4519" w:rsidRDefault="0040445B" w:rsidP="00FA4519">
      <w:pPr>
        <w:spacing w:beforeLines="0" w:afterLines="0" w:line="240" w:lineRule="auto"/>
        <w:ind w:firstLine="420"/>
        <w:rPr>
          <w:rFonts w:ascii="宋体" w:hAnsi="宋体"/>
          <w:kern w:val="2"/>
          <w:sz w:val="21"/>
          <w:szCs w:val="21"/>
        </w:rPr>
      </w:pPr>
      <w:r w:rsidRPr="00FA4519">
        <w:rPr>
          <w:rFonts w:ascii="宋体" w:hAnsi="宋体" w:hint="eastAsia"/>
          <w:kern w:val="2"/>
          <w:sz w:val="21"/>
          <w:szCs w:val="21"/>
        </w:rPr>
        <w:t>3.</w:t>
      </w:r>
      <w:r w:rsidRPr="00FA4519">
        <w:rPr>
          <w:rFonts w:ascii="宋体" w:hAnsi="宋体" w:hint="eastAsia"/>
          <w:kern w:val="2"/>
          <w:sz w:val="21"/>
          <w:szCs w:val="21"/>
        </w:rPr>
        <w:t>羊的正常繁殖力</w:t>
      </w:r>
      <w:r w:rsidRPr="00FA4519">
        <w:rPr>
          <w:rFonts w:ascii="宋体" w:hAnsi="宋体" w:hint="eastAsia"/>
          <w:kern w:val="2"/>
          <w:sz w:val="21"/>
          <w:szCs w:val="21"/>
        </w:rPr>
        <w:t xml:space="preserve">  </w:t>
      </w:r>
      <w:r w:rsidRPr="00FA4519">
        <w:rPr>
          <w:rFonts w:ascii="宋体" w:hAnsi="宋体" w:hint="eastAsia"/>
          <w:kern w:val="2"/>
          <w:sz w:val="21"/>
          <w:szCs w:val="21"/>
        </w:rPr>
        <w:t>绵羊的正常繁殖力因品种和饲养管理条件而异。</w:t>
      </w:r>
    </w:p>
    <w:p w14:paraId="5CDC1F8E" w14:textId="77777777" w:rsidR="0053256B" w:rsidRPr="00FA4519" w:rsidRDefault="0040445B" w:rsidP="00FA4519">
      <w:pPr>
        <w:spacing w:beforeLines="0" w:afterLines="0" w:line="240" w:lineRule="auto"/>
        <w:ind w:firstLine="420"/>
        <w:rPr>
          <w:rFonts w:ascii="宋体" w:hAnsi="宋体"/>
          <w:kern w:val="2"/>
          <w:sz w:val="21"/>
          <w:szCs w:val="21"/>
        </w:rPr>
      </w:pPr>
      <w:r w:rsidRPr="00FA4519">
        <w:rPr>
          <w:rFonts w:ascii="宋体" w:hAnsi="宋体" w:hint="eastAsia"/>
          <w:kern w:val="2"/>
          <w:sz w:val="21"/>
          <w:szCs w:val="21"/>
        </w:rPr>
        <w:t>4.</w:t>
      </w:r>
      <w:r w:rsidRPr="00FA4519">
        <w:rPr>
          <w:rFonts w:ascii="宋体" w:hAnsi="宋体" w:hint="eastAsia"/>
          <w:kern w:val="2"/>
          <w:sz w:val="21"/>
          <w:szCs w:val="21"/>
        </w:rPr>
        <w:t>马（驴）的正常繁殖力</w:t>
      </w:r>
      <w:r w:rsidRPr="00FA4519">
        <w:rPr>
          <w:rFonts w:ascii="宋体" w:hAnsi="宋体" w:hint="eastAsia"/>
          <w:kern w:val="2"/>
          <w:sz w:val="21"/>
          <w:szCs w:val="21"/>
        </w:rPr>
        <w:t xml:space="preserve">  </w:t>
      </w:r>
      <w:r w:rsidRPr="00FA4519">
        <w:rPr>
          <w:rFonts w:ascii="宋体" w:hAnsi="宋体" w:hint="eastAsia"/>
          <w:kern w:val="2"/>
          <w:sz w:val="21"/>
          <w:szCs w:val="21"/>
        </w:rPr>
        <w:t>由于母马的发情期较长，且有明显的发情季节等，一般情况下，不易做到适时配种，且易发生流产，故而降低了繁殖力。</w:t>
      </w:r>
    </w:p>
    <w:p w14:paraId="03B37AFB" w14:textId="77777777" w:rsidR="0053256B" w:rsidRPr="00FA4519" w:rsidRDefault="0040445B" w:rsidP="00FA4519">
      <w:pPr>
        <w:spacing w:beforeLines="0" w:afterLines="0" w:line="240" w:lineRule="auto"/>
        <w:ind w:firstLine="560"/>
        <w:rPr>
          <w:kern w:val="2"/>
          <w:sz w:val="28"/>
          <w:szCs w:val="28"/>
        </w:rPr>
      </w:pPr>
      <w:r w:rsidRPr="00FA4519">
        <w:rPr>
          <w:rFonts w:hint="eastAsia"/>
          <w:kern w:val="2"/>
          <w:sz w:val="28"/>
          <w:szCs w:val="28"/>
        </w:rPr>
        <w:t>二、家畜繁殖力的评价方法</w:t>
      </w:r>
    </w:p>
    <w:p w14:paraId="1781B458" w14:textId="77777777" w:rsidR="0053256B" w:rsidRPr="00FA4519" w:rsidRDefault="0040445B" w:rsidP="00FA4519">
      <w:pPr>
        <w:spacing w:beforeLines="0" w:afterLines="0" w:line="240" w:lineRule="auto"/>
        <w:ind w:firstLine="420"/>
        <w:rPr>
          <w:rFonts w:ascii="宋体" w:hAnsi="宋体"/>
          <w:kern w:val="2"/>
          <w:sz w:val="21"/>
          <w:szCs w:val="21"/>
        </w:rPr>
      </w:pPr>
      <w:r w:rsidRPr="00FA4519">
        <w:rPr>
          <w:rFonts w:ascii="宋体" w:hAnsi="宋体" w:hint="eastAsia"/>
          <w:kern w:val="2"/>
          <w:sz w:val="21"/>
          <w:szCs w:val="21"/>
        </w:rPr>
        <w:t>母畜的繁殖力是以繁殖率来表示的。母畜达到适配年龄一直到丧失繁殖力期间，称为适繁母畜。在一定的时间范围内，如繁殖季节或自然年度内，母畜发情、配种、妊娠、分娩，最后经哺育的仔畜断奶至具有独立生活的能力，即完成了母畜繁殖的全过程。通常以下列几种主要方法和指标表示家畜繁殖力。</w:t>
      </w:r>
    </w:p>
    <w:p w14:paraId="65F0608B" w14:textId="77777777" w:rsidR="0053256B" w:rsidRPr="00FA4519" w:rsidRDefault="0040445B" w:rsidP="00FA4519">
      <w:pPr>
        <w:spacing w:beforeLines="0" w:afterLines="0" w:line="240" w:lineRule="auto"/>
        <w:ind w:firstLine="420"/>
        <w:rPr>
          <w:rFonts w:ascii="宋体" w:hAnsi="宋体"/>
          <w:kern w:val="2"/>
          <w:sz w:val="21"/>
          <w:szCs w:val="21"/>
        </w:rPr>
      </w:pPr>
      <w:r w:rsidRPr="00FA4519">
        <w:rPr>
          <w:rFonts w:ascii="宋体" w:hAnsi="宋体" w:hint="eastAsia"/>
          <w:kern w:val="2"/>
          <w:sz w:val="21"/>
          <w:szCs w:val="21"/>
        </w:rPr>
        <w:t>1.</w:t>
      </w:r>
      <w:r w:rsidRPr="00FA4519">
        <w:rPr>
          <w:rFonts w:ascii="宋体" w:hAnsi="宋体" w:hint="eastAsia"/>
          <w:kern w:val="2"/>
          <w:sz w:val="21"/>
          <w:szCs w:val="21"/>
        </w:rPr>
        <w:t>母畜</w:t>
      </w:r>
      <w:proofErr w:type="gramStart"/>
      <w:r w:rsidRPr="00FA4519">
        <w:rPr>
          <w:rFonts w:ascii="宋体" w:hAnsi="宋体" w:hint="eastAsia"/>
          <w:kern w:val="2"/>
          <w:sz w:val="21"/>
          <w:szCs w:val="21"/>
        </w:rPr>
        <w:t>受配率</w:t>
      </w:r>
      <w:proofErr w:type="gramEnd"/>
      <w:r w:rsidRPr="00FA4519">
        <w:rPr>
          <w:rFonts w:ascii="宋体" w:hAnsi="宋体" w:hint="eastAsia"/>
          <w:kern w:val="2"/>
          <w:sz w:val="21"/>
          <w:szCs w:val="21"/>
        </w:rPr>
        <w:t>统计</w:t>
      </w:r>
      <w:r w:rsidRPr="00FA4519">
        <w:rPr>
          <w:rFonts w:ascii="宋体" w:hAnsi="宋体" w:hint="eastAsia"/>
          <w:kern w:val="2"/>
          <w:sz w:val="21"/>
          <w:szCs w:val="21"/>
        </w:rPr>
        <w:t xml:space="preserve">  </w:t>
      </w:r>
      <w:r w:rsidRPr="00FA4519">
        <w:rPr>
          <w:rFonts w:ascii="宋体" w:hAnsi="宋体" w:hint="eastAsia"/>
          <w:kern w:val="2"/>
          <w:sz w:val="21"/>
          <w:szCs w:val="21"/>
        </w:rPr>
        <w:t>指在本年度内参加配种的母畜占畜</w:t>
      </w:r>
      <w:proofErr w:type="gramStart"/>
      <w:r w:rsidRPr="00FA4519">
        <w:rPr>
          <w:rFonts w:ascii="宋体" w:hAnsi="宋体" w:hint="eastAsia"/>
          <w:kern w:val="2"/>
          <w:sz w:val="21"/>
          <w:szCs w:val="21"/>
        </w:rPr>
        <w:t>群内适繁</w:t>
      </w:r>
      <w:proofErr w:type="gramEnd"/>
      <w:r w:rsidRPr="00FA4519">
        <w:rPr>
          <w:rFonts w:ascii="宋体" w:hAnsi="宋体" w:hint="eastAsia"/>
          <w:kern w:val="2"/>
          <w:sz w:val="21"/>
          <w:szCs w:val="21"/>
        </w:rPr>
        <w:t>母畜数的百分率，主要反映畜</w:t>
      </w:r>
      <w:proofErr w:type="gramStart"/>
      <w:r w:rsidRPr="00FA4519">
        <w:rPr>
          <w:rFonts w:ascii="宋体" w:hAnsi="宋体" w:hint="eastAsia"/>
          <w:kern w:val="2"/>
          <w:sz w:val="21"/>
          <w:szCs w:val="21"/>
        </w:rPr>
        <w:t>群内适繁</w:t>
      </w:r>
      <w:proofErr w:type="gramEnd"/>
      <w:r w:rsidRPr="00FA4519">
        <w:rPr>
          <w:rFonts w:ascii="宋体" w:hAnsi="宋体" w:hint="eastAsia"/>
          <w:kern w:val="2"/>
          <w:sz w:val="21"/>
          <w:szCs w:val="21"/>
        </w:rPr>
        <w:t>母畜的发情和配种情况。</w:t>
      </w:r>
    </w:p>
    <w:p w14:paraId="51B4A6C3" w14:textId="77777777" w:rsidR="0053256B" w:rsidRDefault="0040445B">
      <w:pPr>
        <w:spacing w:before="78" w:after="78" w:line="300" w:lineRule="auto"/>
        <w:ind w:firstLine="480"/>
        <w:jc w:val="center"/>
      </w:pPr>
      <w:r>
        <w:rPr>
          <w:position w:val="-22"/>
        </w:rPr>
        <w:object w:dxaOrig="2492" w:dyaOrig="540" w14:anchorId="0F6BC0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4.35pt;height:27.25pt" o:ole="" fillcolor="#001">
            <v:imagedata r:id="rId9" o:title=""/>
          </v:shape>
          <o:OLEObject Type="Embed" ProgID="Equation.3" ShapeID="_x0000_i1025" DrawAspect="Content" ObjectID="_1674244964" r:id="rId10"/>
        </w:object>
      </w:r>
    </w:p>
    <w:p w14:paraId="1A6E60C2" w14:textId="77777777" w:rsidR="0053256B" w:rsidRPr="00FA4519" w:rsidRDefault="0040445B" w:rsidP="00FA4519">
      <w:pPr>
        <w:spacing w:beforeLines="0" w:afterLines="0" w:line="240" w:lineRule="auto"/>
        <w:ind w:firstLine="420"/>
        <w:rPr>
          <w:rFonts w:ascii="宋体" w:hAnsi="宋体"/>
          <w:kern w:val="2"/>
          <w:sz w:val="21"/>
          <w:szCs w:val="21"/>
        </w:rPr>
      </w:pPr>
      <w:r w:rsidRPr="00FA4519">
        <w:rPr>
          <w:rFonts w:ascii="宋体" w:hAnsi="宋体" w:hint="eastAsia"/>
          <w:kern w:val="2"/>
          <w:sz w:val="21"/>
          <w:szCs w:val="21"/>
        </w:rPr>
        <w:t>2.</w:t>
      </w:r>
      <w:r w:rsidRPr="00FA4519">
        <w:rPr>
          <w:rFonts w:ascii="宋体" w:hAnsi="宋体" w:hint="eastAsia"/>
          <w:kern w:val="2"/>
          <w:sz w:val="21"/>
          <w:szCs w:val="21"/>
        </w:rPr>
        <w:t>母畜受胎率统计</w:t>
      </w:r>
      <w:r w:rsidRPr="00FA4519">
        <w:rPr>
          <w:rFonts w:ascii="宋体" w:hAnsi="宋体" w:hint="eastAsia"/>
          <w:kern w:val="2"/>
          <w:sz w:val="21"/>
          <w:szCs w:val="21"/>
        </w:rPr>
        <w:t xml:space="preserve">  </w:t>
      </w:r>
      <w:r w:rsidRPr="00FA4519">
        <w:rPr>
          <w:rFonts w:ascii="宋体" w:hAnsi="宋体" w:hint="eastAsia"/>
          <w:kern w:val="2"/>
          <w:sz w:val="21"/>
          <w:szCs w:val="21"/>
        </w:rPr>
        <w:t>指在本年度内配种后妊娠母畜数占参加配种母畜数的百分率。在</w:t>
      </w:r>
      <w:r w:rsidRPr="00FA4519">
        <w:rPr>
          <w:rFonts w:ascii="宋体" w:hAnsi="宋体" w:hint="eastAsia"/>
          <w:kern w:val="2"/>
          <w:sz w:val="21"/>
          <w:szCs w:val="21"/>
        </w:rPr>
        <w:t>生产中为了全面反映畜群的配种质量</w:t>
      </w:r>
      <w:r w:rsidRPr="00FA4519">
        <w:rPr>
          <w:rFonts w:ascii="宋体" w:hAnsi="宋体"/>
          <w:kern w:val="2"/>
          <w:sz w:val="21"/>
          <w:szCs w:val="21"/>
        </w:rPr>
        <w:t>，</w:t>
      </w:r>
      <w:r w:rsidRPr="00FA4519">
        <w:rPr>
          <w:rFonts w:ascii="宋体" w:hAnsi="宋体" w:hint="eastAsia"/>
          <w:kern w:val="2"/>
          <w:sz w:val="21"/>
          <w:szCs w:val="21"/>
        </w:rPr>
        <w:t>在受胎率统计中又分为总受胎率、情期受胎率、第一情期受胎率和不返情率。</w:t>
      </w:r>
    </w:p>
    <w:p w14:paraId="1782A4C2" w14:textId="77777777" w:rsidR="0053256B" w:rsidRPr="00FA4519" w:rsidRDefault="0040445B" w:rsidP="00FA4519">
      <w:pPr>
        <w:spacing w:beforeLines="0" w:afterLines="0" w:line="240" w:lineRule="auto"/>
        <w:ind w:firstLine="420"/>
        <w:rPr>
          <w:rFonts w:ascii="宋体" w:hAnsi="宋体"/>
          <w:kern w:val="2"/>
          <w:sz w:val="21"/>
          <w:szCs w:val="21"/>
        </w:rPr>
      </w:pPr>
      <w:r w:rsidRPr="00FA4519">
        <w:rPr>
          <w:rFonts w:ascii="宋体" w:hAnsi="宋体" w:hint="eastAsia"/>
          <w:kern w:val="2"/>
          <w:sz w:val="21"/>
          <w:szCs w:val="21"/>
        </w:rPr>
        <w:t>（</w:t>
      </w:r>
      <w:r w:rsidRPr="00FA4519">
        <w:rPr>
          <w:rFonts w:ascii="宋体" w:hAnsi="宋体" w:hint="eastAsia"/>
          <w:kern w:val="2"/>
          <w:sz w:val="21"/>
          <w:szCs w:val="21"/>
        </w:rPr>
        <w:t>1</w:t>
      </w:r>
      <w:r w:rsidRPr="00FA4519">
        <w:rPr>
          <w:rFonts w:ascii="宋体" w:hAnsi="宋体" w:hint="eastAsia"/>
          <w:kern w:val="2"/>
          <w:sz w:val="21"/>
          <w:szCs w:val="21"/>
        </w:rPr>
        <w:t>）总受胎率</w:t>
      </w:r>
      <w:r w:rsidRPr="00FA4519">
        <w:rPr>
          <w:rFonts w:ascii="宋体" w:hAnsi="宋体" w:hint="eastAsia"/>
          <w:kern w:val="2"/>
          <w:sz w:val="21"/>
          <w:szCs w:val="21"/>
        </w:rPr>
        <w:t xml:space="preserve">  </w:t>
      </w:r>
      <w:r w:rsidRPr="00FA4519">
        <w:rPr>
          <w:rFonts w:ascii="宋体" w:hAnsi="宋体" w:hint="eastAsia"/>
          <w:kern w:val="2"/>
          <w:sz w:val="21"/>
          <w:szCs w:val="21"/>
        </w:rPr>
        <w:t>指本年度末受胎母畜数占本年度内参加配种母畜数的百分率，反映了</w:t>
      </w:r>
      <w:r w:rsidRPr="00FA4519">
        <w:rPr>
          <w:rFonts w:ascii="宋体" w:hAnsi="宋体" w:hint="eastAsia"/>
          <w:kern w:val="2"/>
          <w:sz w:val="21"/>
          <w:szCs w:val="21"/>
        </w:rPr>
        <w:lastRenderedPageBreak/>
        <w:t>畜群中母畜受胎头数的比例。</w:t>
      </w:r>
    </w:p>
    <w:p w14:paraId="09F75563" w14:textId="77777777" w:rsidR="0053256B" w:rsidRDefault="0040445B">
      <w:pPr>
        <w:spacing w:before="78" w:after="78" w:line="300" w:lineRule="auto"/>
        <w:ind w:firstLine="480"/>
        <w:jc w:val="center"/>
      </w:pPr>
      <w:r>
        <w:rPr>
          <w:position w:val="-20"/>
        </w:rPr>
        <w:object w:dxaOrig="2460" w:dyaOrig="520" w14:anchorId="33CE437E">
          <v:shape id="_x0000_i1026" type="#_x0000_t75" style="width:123.25pt;height:26.2pt" o:ole="" fillcolor="#001">
            <v:imagedata r:id="rId11" o:title=""/>
          </v:shape>
          <o:OLEObject Type="Embed" ProgID="Equation.3" ShapeID="_x0000_i1026" DrawAspect="Content" ObjectID="_1674244965" r:id="rId12"/>
        </w:object>
      </w:r>
    </w:p>
    <w:p w14:paraId="70935F33" w14:textId="77777777" w:rsidR="0053256B" w:rsidRPr="00FA4519" w:rsidRDefault="0040445B" w:rsidP="00FA4519">
      <w:pPr>
        <w:spacing w:beforeLines="0" w:afterLines="0" w:line="240" w:lineRule="auto"/>
        <w:ind w:firstLine="420"/>
        <w:rPr>
          <w:rFonts w:ascii="宋体" w:hAnsi="宋体"/>
          <w:kern w:val="2"/>
          <w:sz w:val="21"/>
          <w:szCs w:val="21"/>
        </w:rPr>
      </w:pPr>
      <w:r w:rsidRPr="00FA4519">
        <w:rPr>
          <w:rFonts w:ascii="宋体" w:hAnsi="宋体" w:hint="eastAsia"/>
          <w:kern w:val="2"/>
          <w:sz w:val="21"/>
          <w:szCs w:val="21"/>
        </w:rPr>
        <w:t>（</w:t>
      </w:r>
      <w:r w:rsidRPr="00FA4519">
        <w:rPr>
          <w:rFonts w:ascii="宋体" w:hAnsi="宋体" w:hint="eastAsia"/>
          <w:kern w:val="2"/>
          <w:sz w:val="21"/>
          <w:szCs w:val="21"/>
        </w:rPr>
        <w:t>2</w:t>
      </w:r>
      <w:r w:rsidRPr="00FA4519">
        <w:rPr>
          <w:rFonts w:ascii="宋体" w:hAnsi="宋体" w:hint="eastAsia"/>
          <w:kern w:val="2"/>
          <w:sz w:val="21"/>
          <w:szCs w:val="21"/>
        </w:rPr>
        <w:t>）情期受胎率</w:t>
      </w:r>
      <w:r w:rsidRPr="00FA4519">
        <w:rPr>
          <w:rFonts w:ascii="宋体" w:hAnsi="宋体" w:hint="eastAsia"/>
          <w:kern w:val="2"/>
          <w:sz w:val="21"/>
          <w:szCs w:val="21"/>
        </w:rPr>
        <w:t xml:space="preserve">  </w:t>
      </w:r>
      <w:r w:rsidRPr="00FA4519">
        <w:rPr>
          <w:rFonts w:ascii="宋体" w:hAnsi="宋体" w:hint="eastAsia"/>
          <w:kern w:val="2"/>
          <w:sz w:val="21"/>
          <w:szCs w:val="21"/>
        </w:rPr>
        <w:t>指在一定期限内，受胎母畜数占本期内参加配种母畜的总发情周期数的百分率，反映母畜发情周期的配种质量。</w:t>
      </w:r>
    </w:p>
    <w:p w14:paraId="60B8161F" w14:textId="77777777" w:rsidR="0053256B" w:rsidRDefault="0040445B">
      <w:pPr>
        <w:spacing w:before="78" w:after="78" w:line="300" w:lineRule="auto"/>
        <w:ind w:firstLine="480"/>
        <w:jc w:val="center"/>
      </w:pPr>
      <w:r>
        <w:rPr>
          <w:position w:val="-22"/>
        </w:rPr>
        <w:object w:dxaOrig="2640" w:dyaOrig="540" w14:anchorId="0B000607">
          <v:shape id="_x0000_i1027" type="#_x0000_t75" style="width:132pt;height:27.25pt" o:ole="" fillcolor="#001">
            <v:imagedata r:id="rId13" o:title=""/>
          </v:shape>
          <o:OLEObject Type="Embed" ProgID="Equation.3" ShapeID="_x0000_i1027" DrawAspect="Content" ObjectID="_1674244966" r:id="rId14"/>
        </w:object>
      </w:r>
    </w:p>
    <w:p w14:paraId="11358100" w14:textId="77777777" w:rsidR="0053256B" w:rsidRPr="00FA4519" w:rsidRDefault="0040445B" w:rsidP="00FA4519">
      <w:pPr>
        <w:spacing w:beforeLines="0" w:afterLines="0" w:line="240" w:lineRule="auto"/>
        <w:ind w:firstLine="420"/>
        <w:rPr>
          <w:rFonts w:ascii="宋体" w:hAnsi="宋体"/>
          <w:kern w:val="2"/>
          <w:sz w:val="21"/>
          <w:szCs w:val="21"/>
        </w:rPr>
      </w:pPr>
      <w:r w:rsidRPr="00FA4519">
        <w:rPr>
          <w:rFonts w:ascii="宋体" w:hAnsi="宋体" w:hint="eastAsia"/>
          <w:kern w:val="2"/>
          <w:sz w:val="21"/>
          <w:szCs w:val="21"/>
        </w:rPr>
        <w:t>（</w:t>
      </w:r>
      <w:r w:rsidRPr="00FA4519">
        <w:rPr>
          <w:rFonts w:ascii="宋体" w:hAnsi="宋体" w:hint="eastAsia"/>
          <w:kern w:val="2"/>
          <w:sz w:val="21"/>
          <w:szCs w:val="21"/>
        </w:rPr>
        <w:t>3</w:t>
      </w:r>
      <w:r w:rsidRPr="00FA4519">
        <w:rPr>
          <w:rFonts w:ascii="宋体" w:hAnsi="宋体" w:hint="eastAsia"/>
          <w:kern w:val="2"/>
          <w:sz w:val="21"/>
          <w:szCs w:val="21"/>
        </w:rPr>
        <w:t>）第一情期受胎率</w:t>
      </w:r>
      <w:r w:rsidRPr="00FA4519">
        <w:rPr>
          <w:rFonts w:ascii="宋体" w:hAnsi="宋体" w:hint="eastAsia"/>
          <w:kern w:val="2"/>
          <w:sz w:val="21"/>
          <w:szCs w:val="21"/>
        </w:rPr>
        <w:t xml:space="preserve">  </w:t>
      </w:r>
      <w:r w:rsidRPr="00FA4519">
        <w:rPr>
          <w:rFonts w:ascii="宋体" w:hAnsi="宋体" w:hint="eastAsia"/>
          <w:kern w:val="2"/>
          <w:sz w:val="21"/>
          <w:szCs w:val="21"/>
        </w:rPr>
        <w:t>第一个情期配种后，此期间妊娠母畜数占配种母畜数的百分率。第一情期受胎率更便于及早做出统计，发现问题，改进配种技术。</w:t>
      </w:r>
    </w:p>
    <w:p w14:paraId="4CA29964" w14:textId="77777777" w:rsidR="0053256B" w:rsidRDefault="0040445B">
      <w:pPr>
        <w:spacing w:before="78" w:after="78" w:line="300" w:lineRule="auto"/>
        <w:ind w:firstLine="480"/>
        <w:jc w:val="center"/>
      </w:pPr>
      <w:r>
        <w:rPr>
          <w:position w:val="-22"/>
        </w:rPr>
        <w:object w:dxaOrig="3720" w:dyaOrig="540" w14:anchorId="1AF3F870">
          <v:shape id="_x0000_i1028" type="#_x0000_t75" style="width:186pt;height:27.25pt" o:ole="" fillcolor="#001">
            <v:imagedata r:id="rId15" o:title=""/>
          </v:shape>
          <o:OLEObject Type="Embed" ProgID="Equation.3" ShapeID="_x0000_i1028" DrawAspect="Content" ObjectID="_1674244967" r:id="rId16"/>
        </w:object>
      </w:r>
    </w:p>
    <w:p w14:paraId="14E37A9B" w14:textId="77777777" w:rsidR="0053256B" w:rsidRPr="00FA4519" w:rsidRDefault="0040445B" w:rsidP="00FA4519">
      <w:pPr>
        <w:spacing w:beforeLines="0" w:afterLines="0" w:line="240" w:lineRule="auto"/>
        <w:ind w:firstLine="420"/>
        <w:rPr>
          <w:rFonts w:ascii="宋体" w:hAnsi="宋体"/>
          <w:kern w:val="2"/>
          <w:sz w:val="21"/>
          <w:szCs w:val="21"/>
        </w:rPr>
      </w:pPr>
      <w:r w:rsidRPr="00FA4519">
        <w:rPr>
          <w:rFonts w:ascii="宋体" w:hAnsi="宋体" w:hint="eastAsia"/>
          <w:kern w:val="2"/>
          <w:sz w:val="21"/>
          <w:szCs w:val="21"/>
        </w:rPr>
        <w:t>（</w:t>
      </w:r>
      <w:r w:rsidRPr="00FA4519">
        <w:rPr>
          <w:rFonts w:ascii="宋体" w:hAnsi="宋体" w:hint="eastAsia"/>
          <w:kern w:val="2"/>
          <w:sz w:val="21"/>
          <w:szCs w:val="21"/>
        </w:rPr>
        <w:t>4</w:t>
      </w:r>
      <w:r w:rsidRPr="00FA4519">
        <w:rPr>
          <w:rFonts w:ascii="宋体" w:hAnsi="宋体" w:hint="eastAsia"/>
          <w:kern w:val="2"/>
          <w:sz w:val="21"/>
          <w:szCs w:val="21"/>
        </w:rPr>
        <w:t>）</w:t>
      </w:r>
      <w:proofErr w:type="gramStart"/>
      <w:r w:rsidRPr="00FA4519">
        <w:rPr>
          <w:rFonts w:ascii="宋体" w:hAnsi="宋体" w:hint="eastAsia"/>
          <w:kern w:val="2"/>
          <w:sz w:val="21"/>
          <w:szCs w:val="21"/>
        </w:rPr>
        <w:t>不返情率</w:t>
      </w:r>
      <w:proofErr w:type="gramEnd"/>
      <w:r w:rsidRPr="00FA4519">
        <w:rPr>
          <w:rFonts w:ascii="宋体" w:hAnsi="宋体" w:hint="eastAsia"/>
          <w:kern w:val="2"/>
          <w:sz w:val="21"/>
          <w:szCs w:val="21"/>
        </w:rPr>
        <w:t xml:space="preserve">  </w:t>
      </w:r>
      <w:r w:rsidRPr="00FA4519">
        <w:rPr>
          <w:rFonts w:ascii="宋体" w:hAnsi="宋体" w:hint="eastAsia"/>
          <w:kern w:val="2"/>
          <w:sz w:val="21"/>
          <w:szCs w:val="21"/>
        </w:rPr>
        <w:t>指在一定期限内，经配种后未再出现发情的母畜数占本期内参加配种母畜数的百分率。</w:t>
      </w:r>
      <w:proofErr w:type="gramStart"/>
      <w:r w:rsidRPr="00FA4519">
        <w:rPr>
          <w:rFonts w:ascii="宋体" w:hAnsi="宋体" w:hint="eastAsia"/>
          <w:kern w:val="2"/>
          <w:sz w:val="21"/>
          <w:szCs w:val="21"/>
        </w:rPr>
        <w:t>不返情率又</w:t>
      </w:r>
      <w:proofErr w:type="gramEnd"/>
      <w:r w:rsidRPr="00FA4519">
        <w:rPr>
          <w:rFonts w:ascii="宋体" w:hAnsi="宋体" w:hint="eastAsia"/>
          <w:kern w:val="2"/>
          <w:sz w:val="21"/>
          <w:szCs w:val="21"/>
        </w:rPr>
        <w:t>可分为</w:t>
      </w:r>
      <w:r w:rsidRPr="00FA4519">
        <w:rPr>
          <w:rFonts w:ascii="宋体" w:hAnsi="宋体" w:hint="eastAsia"/>
          <w:kern w:val="2"/>
          <w:sz w:val="21"/>
          <w:szCs w:val="21"/>
        </w:rPr>
        <w:t>30</w:t>
      </w:r>
      <w:r w:rsidRPr="00FA4519">
        <w:rPr>
          <w:rFonts w:ascii="宋体" w:hAnsi="宋体" w:hint="eastAsia"/>
          <w:kern w:val="2"/>
          <w:sz w:val="21"/>
          <w:szCs w:val="21"/>
        </w:rPr>
        <w:t>天、</w:t>
      </w:r>
      <w:r w:rsidRPr="00FA4519">
        <w:rPr>
          <w:rFonts w:ascii="宋体" w:hAnsi="宋体" w:hint="eastAsia"/>
          <w:kern w:val="2"/>
          <w:sz w:val="21"/>
          <w:szCs w:val="21"/>
        </w:rPr>
        <w:t>60</w:t>
      </w:r>
      <w:r w:rsidRPr="00FA4519">
        <w:rPr>
          <w:rFonts w:ascii="宋体" w:hAnsi="宋体" w:hint="eastAsia"/>
          <w:kern w:val="2"/>
          <w:sz w:val="21"/>
          <w:szCs w:val="21"/>
        </w:rPr>
        <w:t>天、</w:t>
      </w:r>
      <w:r w:rsidRPr="00FA4519">
        <w:rPr>
          <w:rFonts w:ascii="宋体" w:hAnsi="宋体" w:hint="eastAsia"/>
          <w:kern w:val="2"/>
          <w:sz w:val="21"/>
          <w:szCs w:val="21"/>
        </w:rPr>
        <w:t>90</w:t>
      </w:r>
      <w:r w:rsidRPr="00FA4519">
        <w:rPr>
          <w:rFonts w:ascii="宋体" w:hAnsi="宋体" w:hint="eastAsia"/>
          <w:kern w:val="2"/>
          <w:sz w:val="21"/>
          <w:szCs w:val="21"/>
        </w:rPr>
        <w:t>天和</w:t>
      </w:r>
      <w:r w:rsidRPr="00FA4519">
        <w:rPr>
          <w:rFonts w:ascii="宋体" w:hAnsi="宋体" w:hint="eastAsia"/>
          <w:kern w:val="2"/>
          <w:sz w:val="21"/>
          <w:szCs w:val="21"/>
        </w:rPr>
        <w:t>120</w:t>
      </w:r>
      <w:r w:rsidRPr="00FA4519">
        <w:rPr>
          <w:rFonts w:ascii="宋体" w:hAnsi="宋体" w:hint="eastAsia"/>
          <w:kern w:val="2"/>
          <w:sz w:val="21"/>
          <w:szCs w:val="21"/>
        </w:rPr>
        <w:t>天不返情率，</w:t>
      </w:r>
      <w:r w:rsidRPr="00FA4519">
        <w:rPr>
          <w:rFonts w:ascii="宋体" w:hAnsi="宋体" w:hint="eastAsia"/>
          <w:kern w:val="2"/>
          <w:sz w:val="21"/>
          <w:szCs w:val="21"/>
        </w:rPr>
        <w:t>30</w:t>
      </w:r>
      <w:r w:rsidRPr="00FA4519">
        <w:rPr>
          <w:rFonts w:ascii="宋体" w:hAnsi="宋体" w:hint="eastAsia"/>
          <w:kern w:val="2"/>
          <w:sz w:val="21"/>
          <w:szCs w:val="21"/>
        </w:rPr>
        <w:t>～</w:t>
      </w:r>
      <w:r w:rsidRPr="00FA4519">
        <w:rPr>
          <w:rFonts w:ascii="宋体" w:hAnsi="宋体" w:hint="eastAsia"/>
          <w:kern w:val="2"/>
          <w:sz w:val="21"/>
          <w:szCs w:val="21"/>
        </w:rPr>
        <w:t>60</w:t>
      </w:r>
      <w:r w:rsidRPr="00FA4519">
        <w:rPr>
          <w:rFonts w:ascii="宋体" w:hAnsi="宋体" w:hint="eastAsia"/>
          <w:kern w:val="2"/>
          <w:sz w:val="21"/>
          <w:szCs w:val="21"/>
        </w:rPr>
        <w:t>天的</w:t>
      </w:r>
      <w:proofErr w:type="gramStart"/>
      <w:r w:rsidRPr="00FA4519">
        <w:rPr>
          <w:rFonts w:ascii="宋体" w:hAnsi="宋体" w:hint="eastAsia"/>
          <w:kern w:val="2"/>
          <w:sz w:val="21"/>
          <w:szCs w:val="21"/>
        </w:rPr>
        <w:t>不返情率一般</w:t>
      </w:r>
      <w:proofErr w:type="gramEnd"/>
      <w:r w:rsidRPr="00FA4519">
        <w:rPr>
          <w:rFonts w:ascii="宋体" w:hAnsi="宋体" w:hint="eastAsia"/>
          <w:kern w:val="2"/>
          <w:sz w:val="21"/>
          <w:szCs w:val="21"/>
        </w:rPr>
        <w:t>高于实际受胎率</w:t>
      </w:r>
      <w:r w:rsidRPr="00FA4519">
        <w:rPr>
          <w:rFonts w:ascii="宋体" w:hAnsi="宋体" w:hint="eastAsia"/>
          <w:kern w:val="2"/>
          <w:sz w:val="21"/>
          <w:szCs w:val="21"/>
        </w:rPr>
        <w:t>7%</w:t>
      </w:r>
      <w:r w:rsidRPr="00FA4519">
        <w:rPr>
          <w:rFonts w:ascii="宋体" w:hAnsi="宋体" w:hint="eastAsia"/>
          <w:kern w:val="2"/>
          <w:sz w:val="21"/>
          <w:szCs w:val="21"/>
        </w:rPr>
        <w:t>左右，随着配种后时期的延长，</w:t>
      </w:r>
      <w:proofErr w:type="gramStart"/>
      <w:r w:rsidRPr="00FA4519">
        <w:rPr>
          <w:rFonts w:ascii="宋体" w:hAnsi="宋体" w:hint="eastAsia"/>
          <w:kern w:val="2"/>
          <w:sz w:val="21"/>
          <w:szCs w:val="21"/>
        </w:rPr>
        <w:t>不返情率就</w:t>
      </w:r>
      <w:proofErr w:type="gramEnd"/>
      <w:r w:rsidRPr="00FA4519">
        <w:rPr>
          <w:rFonts w:ascii="宋体" w:hAnsi="宋体" w:hint="eastAsia"/>
          <w:kern w:val="2"/>
          <w:sz w:val="21"/>
          <w:szCs w:val="21"/>
        </w:rPr>
        <w:t>越接近于实际受胎率。</w:t>
      </w:r>
    </w:p>
    <w:p w14:paraId="75E347A6" w14:textId="77777777" w:rsidR="0053256B" w:rsidRDefault="0040445B">
      <w:pPr>
        <w:spacing w:before="78" w:after="78" w:line="300" w:lineRule="auto"/>
        <w:ind w:firstLine="480"/>
        <w:jc w:val="center"/>
      </w:pPr>
      <w:r>
        <w:rPr>
          <w:position w:val="-20"/>
        </w:rPr>
        <w:object w:dxaOrig="3780" w:dyaOrig="520" w14:anchorId="1C8E9584">
          <v:shape id="_x0000_i1029" type="#_x0000_t75" style="width:189.25pt;height:26.2pt" o:ole="" fillcolor="#001">
            <v:imagedata r:id="rId17" o:title=""/>
          </v:shape>
          <o:OLEObject Type="Embed" ProgID="Equation.3" ShapeID="_x0000_i1029" DrawAspect="Content" ObjectID="_1674244968" r:id="rId18"/>
        </w:object>
      </w:r>
    </w:p>
    <w:p w14:paraId="2B40A61D" w14:textId="77777777" w:rsidR="0053256B" w:rsidRPr="00FA4519" w:rsidRDefault="0040445B" w:rsidP="00FA4519">
      <w:pPr>
        <w:spacing w:beforeLines="0" w:afterLines="0" w:line="240" w:lineRule="auto"/>
        <w:ind w:firstLine="420"/>
        <w:rPr>
          <w:rFonts w:ascii="宋体" w:hAnsi="宋体"/>
          <w:kern w:val="2"/>
          <w:sz w:val="21"/>
          <w:szCs w:val="21"/>
        </w:rPr>
      </w:pPr>
      <w:r w:rsidRPr="00FA4519">
        <w:rPr>
          <w:rFonts w:ascii="宋体" w:hAnsi="宋体" w:hint="eastAsia"/>
          <w:kern w:val="2"/>
          <w:sz w:val="21"/>
          <w:szCs w:val="21"/>
        </w:rPr>
        <w:t>3.</w:t>
      </w:r>
      <w:r w:rsidRPr="00FA4519">
        <w:rPr>
          <w:rFonts w:ascii="宋体" w:hAnsi="宋体" w:hint="eastAsia"/>
          <w:kern w:val="2"/>
          <w:sz w:val="21"/>
          <w:szCs w:val="21"/>
        </w:rPr>
        <w:t>母畜分娩率和母畜产仔率统计</w:t>
      </w:r>
    </w:p>
    <w:p w14:paraId="6A317548" w14:textId="77777777" w:rsidR="0053256B" w:rsidRPr="00FA4519" w:rsidRDefault="0040445B" w:rsidP="00FA4519">
      <w:pPr>
        <w:spacing w:beforeLines="0" w:afterLines="0" w:line="240" w:lineRule="auto"/>
        <w:ind w:firstLine="420"/>
        <w:rPr>
          <w:rFonts w:ascii="宋体" w:hAnsi="宋体"/>
          <w:kern w:val="2"/>
          <w:sz w:val="21"/>
          <w:szCs w:val="21"/>
        </w:rPr>
      </w:pPr>
      <w:r w:rsidRPr="00FA4519">
        <w:rPr>
          <w:rFonts w:ascii="宋体" w:hAnsi="宋体" w:hint="eastAsia"/>
          <w:kern w:val="2"/>
          <w:sz w:val="21"/>
          <w:szCs w:val="21"/>
        </w:rPr>
        <w:t>（</w:t>
      </w:r>
      <w:r w:rsidRPr="00FA4519">
        <w:rPr>
          <w:rFonts w:ascii="宋体" w:hAnsi="宋体" w:hint="eastAsia"/>
          <w:kern w:val="2"/>
          <w:sz w:val="21"/>
          <w:szCs w:val="21"/>
        </w:rPr>
        <w:t>1</w:t>
      </w:r>
      <w:r w:rsidRPr="00FA4519">
        <w:rPr>
          <w:rFonts w:ascii="宋体" w:hAnsi="宋体" w:hint="eastAsia"/>
          <w:kern w:val="2"/>
          <w:sz w:val="21"/>
          <w:szCs w:val="21"/>
        </w:rPr>
        <w:t>）母畜分娩率</w:t>
      </w:r>
      <w:r w:rsidRPr="00FA4519">
        <w:rPr>
          <w:rFonts w:ascii="宋体" w:hAnsi="宋体" w:hint="eastAsia"/>
          <w:kern w:val="2"/>
          <w:sz w:val="21"/>
          <w:szCs w:val="21"/>
        </w:rPr>
        <w:t xml:space="preserve">  </w:t>
      </w:r>
      <w:r w:rsidRPr="00FA4519">
        <w:rPr>
          <w:rFonts w:ascii="宋体" w:hAnsi="宋体" w:hint="eastAsia"/>
          <w:kern w:val="2"/>
          <w:sz w:val="21"/>
          <w:szCs w:val="21"/>
        </w:rPr>
        <w:t>指本年度内分娩母畜数占妊娠母畜数的百分率，反映母畜维持妊娠的质量。</w:t>
      </w:r>
    </w:p>
    <w:p w14:paraId="066D47B1" w14:textId="77777777" w:rsidR="0053256B" w:rsidRDefault="0040445B">
      <w:pPr>
        <w:spacing w:before="78" w:after="78" w:line="300" w:lineRule="auto"/>
        <w:ind w:firstLine="480"/>
        <w:jc w:val="center"/>
      </w:pPr>
      <w:r>
        <w:rPr>
          <w:position w:val="-20"/>
        </w:rPr>
        <w:object w:dxaOrig="2280" w:dyaOrig="520" w14:anchorId="250A9E9B">
          <v:shape id="_x0000_i1030" type="#_x0000_t75" style="width:114pt;height:26.2pt" o:ole="" fillcolor="#001">
            <v:imagedata r:id="rId19" o:title=""/>
          </v:shape>
          <o:OLEObject Type="Embed" ProgID="Equation.3" ShapeID="_x0000_i1030" DrawAspect="Content" ObjectID="_1674244969" r:id="rId20"/>
        </w:object>
      </w:r>
    </w:p>
    <w:p w14:paraId="2964006F" w14:textId="77777777" w:rsidR="0053256B" w:rsidRPr="00FA4519" w:rsidRDefault="0040445B" w:rsidP="00FA4519">
      <w:pPr>
        <w:spacing w:beforeLines="0" w:afterLines="0" w:line="240" w:lineRule="auto"/>
        <w:ind w:firstLine="420"/>
        <w:rPr>
          <w:rFonts w:ascii="宋体" w:hAnsi="宋体"/>
          <w:kern w:val="2"/>
          <w:sz w:val="21"/>
          <w:szCs w:val="21"/>
        </w:rPr>
      </w:pPr>
      <w:r w:rsidRPr="00FA4519">
        <w:rPr>
          <w:rFonts w:ascii="宋体" w:hAnsi="宋体" w:hint="eastAsia"/>
          <w:kern w:val="2"/>
          <w:sz w:val="21"/>
          <w:szCs w:val="21"/>
        </w:rPr>
        <w:t>（</w:t>
      </w:r>
      <w:r w:rsidRPr="00FA4519">
        <w:rPr>
          <w:rFonts w:ascii="宋体" w:hAnsi="宋体" w:hint="eastAsia"/>
          <w:kern w:val="2"/>
          <w:sz w:val="21"/>
          <w:szCs w:val="21"/>
        </w:rPr>
        <w:t>2</w:t>
      </w:r>
      <w:r w:rsidRPr="00FA4519">
        <w:rPr>
          <w:rFonts w:ascii="宋体" w:hAnsi="宋体" w:hint="eastAsia"/>
          <w:kern w:val="2"/>
          <w:sz w:val="21"/>
          <w:szCs w:val="21"/>
        </w:rPr>
        <w:t>）母畜产仔率</w:t>
      </w:r>
      <w:r w:rsidRPr="00FA4519">
        <w:rPr>
          <w:rFonts w:ascii="宋体" w:hAnsi="宋体" w:hint="eastAsia"/>
          <w:kern w:val="2"/>
          <w:sz w:val="21"/>
          <w:szCs w:val="21"/>
        </w:rPr>
        <w:t xml:space="preserve">  </w:t>
      </w:r>
      <w:r w:rsidRPr="00FA4519">
        <w:rPr>
          <w:rFonts w:ascii="宋体" w:hAnsi="宋体" w:hint="eastAsia"/>
          <w:kern w:val="2"/>
          <w:sz w:val="21"/>
          <w:szCs w:val="21"/>
        </w:rPr>
        <w:t>指分娩母畜的产仔数占分娩母畜数的百分率。</w:t>
      </w:r>
    </w:p>
    <w:p w14:paraId="7C715F76" w14:textId="77777777" w:rsidR="0053256B" w:rsidRDefault="0040445B">
      <w:pPr>
        <w:spacing w:before="78" w:after="78" w:line="300" w:lineRule="auto"/>
        <w:ind w:firstLine="480"/>
        <w:jc w:val="center"/>
      </w:pPr>
      <w:r>
        <w:rPr>
          <w:position w:val="-22"/>
        </w:rPr>
        <w:object w:dxaOrig="2280" w:dyaOrig="540" w14:anchorId="237355E2">
          <v:shape id="_x0000_i1031" type="#_x0000_t75" style="width:114pt;height:27.25pt" o:ole="" fillcolor="#001">
            <v:imagedata r:id="rId21" o:title=""/>
          </v:shape>
          <o:OLEObject Type="Embed" ProgID="Equation.3" ShapeID="_x0000_i1031" DrawAspect="Content" ObjectID="_1674244970" r:id="rId22"/>
        </w:object>
      </w:r>
    </w:p>
    <w:p w14:paraId="24683A77" w14:textId="77777777" w:rsidR="0053256B" w:rsidRPr="00FA4519" w:rsidRDefault="0040445B" w:rsidP="00FA4519">
      <w:pPr>
        <w:spacing w:beforeLines="0" w:afterLines="0" w:line="240" w:lineRule="auto"/>
        <w:ind w:firstLine="420"/>
        <w:rPr>
          <w:rFonts w:ascii="宋体" w:hAnsi="宋体"/>
          <w:kern w:val="2"/>
          <w:sz w:val="21"/>
          <w:szCs w:val="21"/>
        </w:rPr>
      </w:pPr>
      <w:r w:rsidRPr="00FA4519">
        <w:rPr>
          <w:rFonts w:ascii="宋体" w:hAnsi="宋体" w:hint="eastAsia"/>
          <w:kern w:val="2"/>
          <w:sz w:val="21"/>
          <w:szCs w:val="21"/>
        </w:rPr>
        <w:t>单胎家畜如牛、马、驴、绵羊（单胎品种）只使用分娩率，因为单胎家畜一头母畜产出一头仔畜，产仔率不会超过</w:t>
      </w:r>
      <w:r w:rsidRPr="00FA4519">
        <w:rPr>
          <w:rFonts w:ascii="宋体" w:hAnsi="宋体" w:hint="eastAsia"/>
          <w:kern w:val="2"/>
          <w:sz w:val="21"/>
          <w:szCs w:val="21"/>
        </w:rPr>
        <w:t>100%</w:t>
      </w:r>
      <w:r w:rsidRPr="00FA4519">
        <w:rPr>
          <w:rFonts w:ascii="宋体" w:hAnsi="宋体" w:hint="eastAsia"/>
          <w:kern w:val="2"/>
          <w:sz w:val="21"/>
          <w:szCs w:val="21"/>
        </w:rPr>
        <w:t>，所以单胎家畜的分娩率和产仔率应该是同一概念。多胎家畜如猪、山羊、兔等一头母畜大多产出多头仔畜，产仔率均会超过</w:t>
      </w:r>
      <w:r w:rsidRPr="00FA4519">
        <w:rPr>
          <w:rFonts w:ascii="宋体" w:hAnsi="宋体" w:hint="eastAsia"/>
          <w:kern w:val="2"/>
          <w:sz w:val="21"/>
          <w:szCs w:val="21"/>
        </w:rPr>
        <w:t>100%</w:t>
      </w:r>
      <w:r w:rsidRPr="00FA4519">
        <w:rPr>
          <w:rFonts w:ascii="宋体" w:hAnsi="宋体" w:hint="eastAsia"/>
          <w:kern w:val="2"/>
          <w:sz w:val="21"/>
          <w:szCs w:val="21"/>
        </w:rPr>
        <w:t>，故多胎家畜所产出的仔畜数不能反映分娩母畜数，对多胎家畜应同</w:t>
      </w:r>
      <w:r w:rsidRPr="00FA4519">
        <w:rPr>
          <w:rFonts w:ascii="宋体" w:hAnsi="宋体" w:hint="eastAsia"/>
          <w:kern w:val="2"/>
          <w:sz w:val="21"/>
          <w:szCs w:val="21"/>
        </w:rPr>
        <w:t>时使用母畜分娩率和母畜产仔率。</w:t>
      </w:r>
    </w:p>
    <w:p w14:paraId="4D979FCD" w14:textId="77777777" w:rsidR="0053256B" w:rsidRPr="00FA4519" w:rsidRDefault="0040445B" w:rsidP="00FA4519">
      <w:pPr>
        <w:spacing w:beforeLines="0" w:afterLines="0" w:line="240" w:lineRule="auto"/>
        <w:ind w:firstLine="420"/>
        <w:rPr>
          <w:rFonts w:ascii="宋体" w:hAnsi="宋体"/>
          <w:kern w:val="2"/>
          <w:sz w:val="21"/>
          <w:szCs w:val="21"/>
        </w:rPr>
      </w:pPr>
      <w:r w:rsidRPr="00FA4519">
        <w:rPr>
          <w:rFonts w:ascii="宋体" w:hAnsi="宋体" w:hint="eastAsia"/>
          <w:kern w:val="2"/>
          <w:sz w:val="21"/>
          <w:szCs w:val="21"/>
        </w:rPr>
        <w:t>4.</w:t>
      </w:r>
      <w:r w:rsidRPr="00FA4519">
        <w:rPr>
          <w:rFonts w:ascii="宋体" w:hAnsi="宋体" w:hint="eastAsia"/>
          <w:kern w:val="2"/>
          <w:sz w:val="21"/>
          <w:szCs w:val="21"/>
        </w:rPr>
        <w:t>仔畜成活率统计</w:t>
      </w:r>
      <w:r w:rsidRPr="00FA4519">
        <w:rPr>
          <w:rFonts w:ascii="宋体" w:hAnsi="宋体" w:hint="eastAsia"/>
          <w:kern w:val="2"/>
          <w:sz w:val="21"/>
          <w:szCs w:val="21"/>
        </w:rPr>
        <w:t xml:space="preserve">  </w:t>
      </w:r>
      <w:r w:rsidRPr="00FA4519">
        <w:rPr>
          <w:rFonts w:ascii="宋体" w:hAnsi="宋体" w:hint="eastAsia"/>
          <w:kern w:val="2"/>
          <w:sz w:val="21"/>
          <w:szCs w:val="21"/>
        </w:rPr>
        <w:t>指在本年度内，断奶成活的仔畜数占本年度产出仔畜数的百分率，可以反映仔畜的培育成绩。</w:t>
      </w:r>
    </w:p>
    <w:p w14:paraId="4CDA5AA2" w14:textId="77777777" w:rsidR="0053256B" w:rsidRDefault="0040445B">
      <w:pPr>
        <w:spacing w:before="78" w:after="78" w:line="300" w:lineRule="auto"/>
        <w:ind w:firstLine="480"/>
        <w:jc w:val="center"/>
      </w:pPr>
      <w:r>
        <w:rPr>
          <w:position w:val="-20"/>
        </w:rPr>
        <w:object w:dxaOrig="2640" w:dyaOrig="520" w14:anchorId="1AB29413">
          <v:shape id="_x0000_i1032" type="#_x0000_t75" style="width:132pt;height:26.2pt" o:ole="" fillcolor="#001">
            <v:imagedata r:id="rId23" o:title=""/>
          </v:shape>
          <o:OLEObject Type="Embed" ProgID="Equation.3" ShapeID="_x0000_i1032" DrawAspect="Content" ObjectID="_1674244971" r:id="rId24"/>
        </w:object>
      </w:r>
    </w:p>
    <w:p w14:paraId="6FD3C68D" w14:textId="77777777" w:rsidR="0053256B" w:rsidRPr="00FA4519" w:rsidRDefault="0040445B" w:rsidP="00FA4519">
      <w:pPr>
        <w:spacing w:beforeLines="0" w:afterLines="0" w:line="240" w:lineRule="auto"/>
        <w:ind w:firstLine="420"/>
        <w:rPr>
          <w:rFonts w:ascii="宋体" w:hAnsi="宋体"/>
          <w:kern w:val="2"/>
          <w:sz w:val="21"/>
          <w:szCs w:val="21"/>
        </w:rPr>
      </w:pPr>
      <w:r w:rsidRPr="00FA4519">
        <w:rPr>
          <w:rFonts w:ascii="宋体" w:hAnsi="宋体" w:hint="eastAsia"/>
          <w:kern w:val="2"/>
          <w:sz w:val="21"/>
          <w:szCs w:val="21"/>
        </w:rPr>
        <w:t>5.</w:t>
      </w:r>
      <w:r w:rsidRPr="00FA4519">
        <w:rPr>
          <w:rFonts w:ascii="宋体" w:hAnsi="宋体" w:hint="eastAsia"/>
          <w:kern w:val="2"/>
          <w:sz w:val="21"/>
          <w:szCs w:val="21"/>
        </w:rPr>
        <w:t>母畜繁殖率统计</w:t>
      </w:r>
      <w:r w:rsidRPr="00FA4519">
        <w:rPr>
          <w:rFonts w:ascii="宋体" w:hAnsi="宋体" w:hint="eastAsia"/>
          <w:kern w:val="2"/>
          <w:sz w:val="21"/>
          <w:szCs w:val="21"/>
        </w:rPr>
        <w:t xml:space="preserve">  </w:t>
      </w:r>
      <w:r w:rsidRPr="00FA4519">
        <w:rPr>
          <w:rFonts w:ascii="宋体" w:hAnsi="宋体" w:hint="eastAsia"/>
          <w:kern w:val="2"/>
          <w:sz w:val="21"/>
          <w:szCs w:val="21"/>
        </w:rPr>
        <w:t>指本年度断奶成活的仔畜数占本年度</w:t>
      </w:r>
      <w:proofErr w:type="gramStart"/>
      <w:r w:rsidRPr="00FA4519">
        <w:rPr>
          <w:rFonts w:ascii="宋体" w:hAnsi="宋体" w:hint="eastAsia"/>
          <w:kern w:val="2"/>
          <w:sz w:val="21"/>
          <w:szCs w:val="21"/>
        </w:rPr>
        <w:t>畜群适繁</w:t>
      </w:r>
      <w:proofErr w:type="gramEnd"/>
      <w:r w:rsidRPr="00FA4519">
        <w:rPr>
          <w:rFonts w:ascii="宋体" w:hAnsi="宋体" w:hint="eastAsia"/>
          <w:kern w:val="2"/>
          <w:sz w:val="21"/>
          <w:szCs w:val="21"/>
        </w:rPr>
        <w:t>母畜数的百分率。</w:t>
      </w:r>
    </w:p>
    <w:p w14:paraId="2A74F6ED" w14:textId="77777777" w:rsidR="0053256B" w:rsidRDefault="0040445B">
      <w:pPr>
        <w:spacing w:before="78" w:after="78" w:line="300" w:lineRule="auto"/>
        <w:ind w:firstLine="480"/>
        <w:jc w:val="center"/>
      </w:pPr>
      <w:r>
        <w:rPr>
          <w:position w:val="-22"/>
        </w:rPr>
        <w:object w:dxaOrig="2640" w:dyaOrig="540" w14:anchorId="4FE74FA1">
          <v:shape id="_x0000_i1033" type="#_x0000_t75" style="width:132pt;height:27.25pt" o:ole="" fillcolor="#001">
            <v:imagedata r:id="rId25" o:title=""/>
          </v:shape>
          <o:OLEObject Type="Embed" ProgID="Equation.3" ShapeID="_x0000_i1033" DrawAspect="Content" ObjectID="_1674244972" r:id="rId26"/>
        </w:object>
      </w:r>
    </w:p>
    <w:p w14:paraId="6431A48F" w14:textId="77777777" w:rsidR="0053256B" w:rsidRPr="00FA4519" w:rsidRDefault="0040445B" w:rsidP="00FA4519">
      <w:pPr>
        <w:spacing w:beforeLines="0" w:afterLines="0" w:line="240" w:lineRule="auto"/>
        <w:ind w:firstLine="420"/>
        <w:rPr>
          <w:rFonts w:ascii="宋体" w:hAnsi="宋体"/>
          <w:kern w:val="2"/>
          <w:sz w:val="21"/>
          <w:szCs w:val="21"/>
        </w:rPr>
      </w:pPr>
      <w:r w:rsidRPr="00FA4519">
        <w:rPr>
          <w:rFonts w:ascii="宋体" w:hAnsi="宋体" w:hint="eastAsia"/>
          <w:kern w:val="2"/>
          <w:sz w:val="21"/>
          <w:szCs w:val="21"/>
        </w:rPr>
        <w:t>根据母畜繁殖过程的各个环节，繁殖率应该是包括</w:t>
      </w:r>
      <w:proofErr w:type="gramStart"/>
      <w:r w:rsidRPr="00FA4519">
        <w:rPr>
          <w:rFonts w:ascii="宋体" w:hAnsi="宋体" w:hint="eastAsia"/>
          <w:kern w:val="2"/>
          <w:sz w:val="21"/>
          <w:szCs w:val="21"/>
        </w:rPr>
        <w:t>受配率</w:t>
      </w:r>
      <w:proofErr w:type="gramEnd"/>
      <w:r w:rsidRPr="00FA4519">
        <w:rPr>
          <w:rFonts w:ascii="宋体" w:hAnsi="宋体" w:hint="eastAsia"/>
          <w:kern w:val="2"/>
          <w:sz w:val="21"/>
          <w:szCs w:val="21"/>
        </w:rPr>
        <w:t>、受胎率、母畜分娩率、产仔率及仔畜成活率等五个内容的综合反映。因此繁殖率又可用下列公式表示：</w:t>
      </w:r>
    </w:p>
    <w:p w14:paraId="5F82E035" w14:textId="77777777" w:rsidR="0053256B" w:rsidRPr="00FA4519" w:rsidRDefault="0040445B" w:rsidP="00FA4519">
      <w:pPr>
        <w:spacing w:beforeLines="0" w:afterLines="0" w:line="240" w:lineRule="auto"/>
        <w:ind w:firstLine="420"/>
        <w:rPr>
          <w:rFonts w:ascii="宋体" w:hAnsi="宋体"/>
          <w:kern w:val="2"/>
          <w:sz w:val="21"/>
          <w:szCs w:val="21"/>
        </w:rPr>
      </w:pPr>
      <w:r w:rsidRPr="00FA4519">
        <w:rPr>
          <w:rFonts w:ascii="宋体" w:hAnsi="宋体" w:hint="eastAsia"/>
          <w:kern w:val="2"/>
          <w:sz w:val="21"/>
          <w:szCs w:val="21"/>
        </w:rPr>
        <w:t>繁殖率</w:t>
      </w:r>
      <w:r w:rsidRPr="00FA4519">
        <w:rPr>
          <w:rFonts w:ascii="宋体" w:hAnsi="宋体" w:hint="eastAsia"/>
          <w:kern w:val="2"/>
          <w:sz w:val="21"/>
          <w:szCs w:val="21"/>
        </w:rPr>
        <w:t>=</w:t>
      </w:r>
      <w:proofErr w:type="gramStart"/>
      <w:r w:rsidRPr="00FA4519">
        <w:rPr>
          <w:rFonts w:ascii="宋体" w:hAnsi="宋体" w:hint="eastAsia"/>
          <w:kern w:val="2"/>
          <w:sz w:val="21"/>
          <w:szCs w:val="21"/>
        </w:rPr>
        <w:t>受配率</w:t>
      </w:r>
      <w:proofErr w:type="gramEnd"/>
      <w:r w:rsidRPr="00FA4519">
        <w:rPr>
          <w:rFonts w:ascii="宋体" w:hAnsi="宋体" w:hint="eastAsia"/>
          <w:kern w:val="2"/>
          <w:sz w:val="21"/>
          <w:szCs w:val="21"/>
        </w:rPr>
        <w:t>×受胎率×分娩率×产仔率×仔畜成活率</w:t>
      </w:r>
    </w:p>
    <w:p w14:paraId="3AE03E6D" w14:textId="77777777" w:rsidR="0053256B" w:rsidRPr="00FA4519" w:rsidRDefault="0040445B" w:rsidP="00FA4519">
      <w:pPr>
        <w:spacing w:beforeLines="0" w:afterLines="0" w:line="240" w:lineRule="auto"/>
        <w:ind w:firstLine="420"/>
        <w:rPr>
          <w:rFonts w:ascii="宋体" w:hAnsi="宋体"/>
          <w:kern w:val="2"/>
          <w:sz w:val="21"/>
          <w:szCs w:val="21"/>
        </w:rPr>
      </w:pPr>
      <w:r w:rsidRPr="00FA4519">
        <w:rPr>
          <w:rFonts w:ascii="宋体" w:hAnsi="宋体" w:hint="eastAsia"/>
          <w:kern w:val="2"/>
          <w:sz w:val="21"/>
          <w:szCs w:val="21"/>
        </w:rPr>
        <w:t>另外，除上述指标以外，还有产仔窝数，窝产仔数和产犊指数，分别为：</w:t>
      </w:r>
    </w:p>
    <w:p w14:paraId="47C7A806" w14:textId="77777777" w:rsidR="0053256B" w:rsidRPr="00FA4519" w:rsidRDefault="0040445B" w:rsidP="00FA4519">
      <w:pPr>
        <w:spacing w:beforeLines="0" w:afterLines="0" w:line="240" w:lineRule="auto"/>
        <w:ind w:firstLine="420"/>
        <w:rPr>
          <w:rFonts w:ascii="宋体" w:hAnsi="宋体"/>
          <w:kern w:val="2"/>
          <w:sz w:val="21"/>
          <w:szCs w:val="21"/>
        </w:rPr>
      </w:pPr>
      <w:r w:rsidRPr="00FA4519">
        <w:rPr>
          <w:rFonts w:ascii="宋体" w:hAnsi="宋体" w:hint="eastAsia"/>
          <w:kern w:val="2"/>
          <w:sz w:val="21"/>
          <w:szCs w:val="21"/>
        </w:rPr>
        <w:lastRenderedPageBreak/>
        <w:t>（</w:t>
      </w:r>
      <w:r w:rsidRPr="00FA4519">
        <w:rPr>
          <w:rFonts w:ascii="宋体" w:hAnsi="宋体" w:hint="eastAsia"/>
          <w:kern w:val="2"/>
          <w:sz w:val="21"/>
          <w:szCs w:val="21"/>
        </w:rPr>
        <w:t>1</w:t>
      </w:r>
      <w:r w:rsidRPr="00FA4519">
        <w:rPr>
          <w:rFonts w:ascii="宋体" w:hAnsi="宋体" w:hint="eastAsia"/>
          <w:kern w:val="2"/>
          <w:sz w:val="21"/>
          <w:szCs w:val="21"/>
        </w:rPr>
        <w:t>）产仔窝数</w:t>
      </w:r>
      <w:r w:rsidRPr="00FA4519">
        <w:rPr>
          <w:rFonts w:ascii="宋体" w:hAnsi="宋体" w:hint="eastAsia"/>
          <w:kern w:val="2"/>
          <w:sz w:val="21"/>
          <w:szCs w:val="21"/>
        </w:rPr>
        <w:t xml:space="preserve">  </w:t>
      </w:r>
      <w:r w:rsidRPr="00FA4519">
        <w:rPr>
          <w:rFonts w:ascii="宋体" w:hAnsi="宋体" w:hint="eastAsia"/>
          <w:kern w:val="2"/>
          <w:sz w:val="21"/>
          <w:szCs w:val="21"/>
        </w:rPr>
        <w:t>一般指母猪在一年之内产仔的窝数。</w:t>
      </w:r>
    </w:p>
    <w:p w14:paraId="5185D282" w14:textId="77777777" w:rsidR="0053256B" w:rsidRDefault="0040445B">
      <w:pPr>
        <w:spacing w:before="78" w:after="78" w:line="300" w:lineRule="auto"/>
        <w:ind w:firstLine="480"/>
        <w:jc w:val="center"/>
      </w:pPr>
      <w:r>
        <w:rPr>
          <w:position w:val="-22"/>
        </w:rPr>
        <w:object w:dxaOrig="1920" w:dyaOrig="540" w14:anchorId="77E6AC33">
          <v:shape id="_x0000_i1034" type="#_x0000_t75" style="width:96pt;height:27.25pt" o:ole="" fillcolor="#001">
            <v:imagedata r:id="rId27" o:title=""/>
          </v:shape>
          <o:OLEObject Type="Embed" ProgID="Equation.3" ShapeID="_x0000_i1034" DrawAspect="Content" ObjectID="_1674244973" r:id="rId28"/>
        </w:object>
      </w:r>
    </w:p>
    <w:p w14:paraId="15E9A763" w14:textId="77777777" w:rsidR="0053256B" w:rsidRPr="00FA4519" w:rsidRDefault="0040445B" w:rsidP="00FA4519">
      <w:pPr>
        <w:spacing w:beforeLines="0" w:afterLines="0" w:line="240" w:lineRule="auto"/>
        <w:ind w:firstLine="420"/>
        <w:rPr>
          <w:rFonts w:ascii="宋体" w:hAnsi="宋体"/>
          <w:kern w:val="2"/>
          <w:sz w:val="21"/>
          <w:szCs w:val="21"/>
        </w:rPr>
      </w:pPr>
      <w:r w:rsidRPr="00FA4519">
        <w:rPr>
          <w:rFonts w:ascii="宋体" w:hAnsi="宋体" w:hint="eastAsia"/>
          <w:kern w:val="2"/>
          <w:sz w:val="21"/>
          <w:szCs w:val="21"/>
        </w:rPr>
        <w:t>（</w:t>
      </w:r>
      <w:r w:rsidRPr="00FA4519">
        <w:rPr>
          <w:rFonts w:ascii="宋体" w:hAnsi="宋体" w:hint="eastAsia"/>
          <w:kern w:val="2"/>
          <w:sz w:val="21"/>
          <w:szCs w:val="21"/>
        </w:rPr>
        <w:t>2</w:t>
      </w:r>
      <w:r w:rsidRPr="00FA4519">
        <w:rPr>
          <w:rFonts w:ascii="宋体" w:hAnsi="宋体" w:hint="eastAsia"/>
          <w:kern w:val="2"/>
          <w:sz w:val="21"/>
          <w:szCs w:val="21"/>
        </w:rPr>
        <w:t>）窝产仔数</w:t>
      </w:r>
      <w:r w:rsidRPr="00FA4519">
        <w:rPr>
          <w:rFonts w:ascii="宋体" w:hAnsi="宋体" w:hint="eastAsia"/>
          <w:kern w:val="2"/>
          <w:sz w:val="21"/>
          <w:szCs w:val="21"/>
        </w:rPr>
        <w:t xml:space="preserve">  </w:t>
      </w:r>
      <w:r w:rsidRPr="00FA4519">
        <w:rPr>
          <w:rFonts w:ascii="宋体" w:hAnsi="宋体" w:hint="eastAsia"/>
          <w:kern w:val="2"/>
          <w:sz w:val="21"/>
          <w:szCs w:val="21"/>
        </w:rPr>
        <w:t>指</w:t>
      </w:r>
      <w:proofErr w:type="gramStart"/>
      <w:r w:rsidRPr="00FA4519">
        <w:rPr>
          <w:rFonts w:ascii="宋体" w:hAnsi="宋体" w:hint="eastAsia"/>
          <w:kern w:val="2"/>
          <w:sz w:val="21"/>
          <w:szCs w:val="21"/>
        </w:rPr>
        <w:t>母猪每</w:t>
      </w:r>
      <w:proofErr w:type="gramEnd"/>
      <w:r w:rsidRPr="00FA4519">
        <w:rPr>
          <w:rFonts w:ascii="宋体" w:hAnsi="宋体" w:hint="eastAsia"/>
          <w:kern w:val="2"/>
          <w:sz w:val="21"/>
          <w:szCs w:val="21"/>
        </w:rPr>
        <w:t>胎产仔的头数（包括死胎和死产）。一般用平均数来进行比较个体和</w:t>
      </w:r>
      <w:proofErr w:type="gramStart"/>
      <w:r w:rsidRPr="00FA4519">
        <w:rPr>
          <w:rFonts w:ascii="宋体" w:hAnsi="宋体" w:hint="eastAsia"/>
          <w:kern w:val="2"/>
          <w:sz w:val="21"/>
          <w:szCs w:val="21"/>
        </w:rPr>
        <w:t>畜群</w:t>
      </w:r>
      <w:proofErr w:type="gramEnd"/>
      <w:r w:rsidRPr="00FA4519">
        <w:rPr>
          <w:rFonts w:ascii="宋体" w:hAnsi="宋体" w:hint="eastAsia"/>
          <w:kern w:val="2"/>
          <w:sz w:val="21"/>
          <w:szCs w:val="21"/>
        </w:rPr>
        <w:t>的产仔能力。</w:t>
      </w:r>
    </w:p>
    <w:p w14:paraId="3FC7327E" w14:textId="77777777" w:rsidR="0053256B" w:rsidRDefault="0040445B">
      <w:pPr>
        <w:spacing w:before="78" w:after="78" w:line="300" w:lineRule="auto"/>
        <w:ind w:firstLine="480"/>
        <w:jc w:val="center"/>
      </w:pPr>
      <w:r>
        <w:rPr>
          <w:position w:val="-22"/>
        </w:rPr>
        <w:object w:dxaOrig="1719" w:dyaOrig="540" w14:anchorId="67692320">
          <v:shape id="_x0000_i1035" type="#_x0000_t75" style="width:86.2pt;height:27.25pt" o:ole="" fillcolor="#001">
            <v:imagedata r:id="rId29" o:title=""/>
          </v:shape>
          <o:OLEObject Type="Embed" ProgID="Equation.3" ShapeID="_x0000_i1035" DrawAspect="Content" ObjectID="_1674244974" r:id="rId30"/>
        </w:object>
      </w:r>
    </w:p>
    <w:p w14:paraId="57E8E815" w14:textId="77777777" w:rsidR="0053256B" w:rsidRPr="00FA4519" w:rsidRDefault="0040445B" w:rsidP="00FA4519">
      <w:pPr>
        <w:spacing w:beforeLines="0" w:afterLines="0" w:line="240" w:lineRule="auto"/>
        <w:ind w:firstLine="420"/>
        <w:rPr>
          <w:rFonts w:ascii="宋体" w:hAnsi="宋体"/>
          <w:kern w:val="2"/>
          <w:sz w:val="21"/>
          <w:szCs w:val="21"/>
        </w:rPr>
      </w:pPr>
      <w:r w:rsidRPr="00FA4519">
        <w:rPr>
          <w:rFonts w:ascii="宋体" w:hAnsi="宋体" w:hint="eastAsia"/>
          <w:kern w:val="2"/>
          <w:sz w:val="21"/>
          <w:szCs w:val="21"/>
        </w:rPr>
        <w:t>（</w:t>
      </w:r>
      <w:r w:rsidRPr="00FA4519">
        <w:rPr>
          <w:rFonts w:ascii="宋体" w:hAnsi="宋体" w:hint="eastAsia"/>
          <w:kern w:val="2"/>
          <w:sz w:val="21"/>
          <w:szCs w:val="21"/>
        </w:rPr>
        <w:t>3</w:t>
      </w:r>
      <w:r w:rsidRPr="00FA4519">
        <w:rPr>
          <w:rFonts w:ascii="宋体" w:hAnsi="宋体" w:hint="eastAsia"/>
          <w:kern w:val="2"/>
          <w:sz w:val="21"/>
          <w:szCs w:val="21"/>
        </w:rPr>
        <w:t>）产犊指数</w:t>
      </w:r>
      <w:r w:rsidRPr="00FA4519">
        <w:rPr>
          <w:rFonts w:ascii="宋体" w:hAnsi="宋体" w:hint="eastAsia"/>
          <w:kern w:val="2"/>
          <w:sz w:val="21"/>
          <w:szCs w:val="21"/>
        </w:rPr>
        <w:t xml:space="preserve">  </w:t>
      </w:r>
      <w:r w:rsidRPr="00FA4519">
        <w:rPr>
          <w:rFonts w:ascii="宋体" w:hAnsi="宋体" w:hint="eastAsia"/>
          <w:kern w:val="2"/>
          <w:sz w:val="21"/>
          <w:szCs w:val="21"/>
        </w:rPr>
        <w:t>指母牛两次产犊所间隔的时间，以平均天数表示，反映不同牛群的繁殖效率。</w:t>
      </w:r>
    </w:p>
    <w:p w14:paraId="1D1C6571" w14:textId="77777777" w:rsidR="0053256B" w:rsidRDefault="0040445B">
      <w:pPr>
        <w:spacing w:before="78" w:after="78" w:line="300" w:lineRule="auto"/>
        <w:ind w:firstLine="480"/>
        <w:jc w:val="center"/>
      </w:pPr>
      <w:r>
        <w:rPr>
          <w:position w:val="-22"/>
        </w:rPr>
        <w:object w:dxaOrig="3159" w:dyaOrig="540" w14:anchorId="4775738B">
          <v:shape id="_x0000_i1036" type="#_x0000_t75" style="width:158.2pt;height:27.25pt" o:ole="" fillcolor="#001">
            <v:imagedata r:id="rId31" o:title=""/>
          </v:shape>
          <o:OLEObject Type="Embed" ProgID="Equation.3" ShapeID="_x0000_i1036" DrawAspect="Content" ObjectID="_1674244975" r:id="rId32"/>
        </w:object>
      </w:r>
    </w:p>
    <w:p w14:paraId="656C6489" w14:textId="77777777" w:rsidR="0053256B" w:rsidRDefault="0053256B">
      <w:pPr>
        <w:spacing w:before="78" w:after="78"/>
        <w:ind w:firstLine="480"/>
      </w:pPr>
    </w:p>
    <w:sectPr w:rsidR="0053256B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13D855" w14:textId="77777777" w:rsidR="0040445B" w:rsidRDefault="0040445B" w:rsidP="00FA4519">
      <w:pPr>
        <w:spacing w:before="60" w:after="60" w:line="240" w:lineRule="auto"/>
        <w:ind w:firstLine="480"/>
      </w:pPr>
      <w:r>
        <w:separator/>
      </w:r>
    </w:p>
  </w:endnote>
  <w:endnote w:type="continuationSeparator" w:id="0">
    <w:p w14:paraId="4A12F093" w14:textId="77777777" w:rsidR="0040445B" w:rsidRDefault="0040445B" w:rsidP="00FA4519">
      <w:pPr>
        <w:spacing w:before="60" w:after="60"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0D752A" w14:textId="77777777" w:rsidR="00FA4519" w:rsidRDefault="00FA4519">
    <w:pPr>
      <w:pStyle w:val="a5"/>
      <w:spacing w:before="60" w:after="6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89D765" w14:textId="77777777" w:rsidR="00FA4519" w:rsidRDefault="00FA4519">
    <w:pPr>
      <w:pStyle w:val="a5"/>
      <w:spacing w:before="60" w:after="60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020706" w14:textId="77777777" w:rsidR="00FA4519" w:rsidRDefault="00FA4519">
    <w:pPr>
      <w:pStyle w:val="a5"/>
      <w:spacing w:before="60" w:after="60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0A1A61" w14:textId="77777777" w:rsidR="0040445B" w:rsidRDefault="0040445B" w:rsidP="00FA4519">
      <w:pPr>
        <w:spacing w:before="60" w:after="60" w:line="240" w:lineRule="auto"/>
        <w:ind w:firstLine="480"/>
      </w:pPr>
      <w:r>
        <w:separator/>
      </w:r>
    </w:p>
  </w:footnote>
  <w:footnote w:type="continuationSeparator" w:id="0">
    <w:p w14:paraId="01B38D0B" w14:textId="77777777" w:rsidR="0040445B" w:rsidRDefault="0040445B" w:rsidP="00FA4519">
      <w:pPr>
        <w:spacing w:before="60" w:after="60"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9C53C" w14:textId="77777777" w:rsidR="00FA4519" w:rsidRDefault="00FA4519">
    <w:pPr>
      <w:pStyle w:val="a3"/>
      <w:spacing w:before="60" w:after="60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80A145" w14:textId="77777777" w:rsidR="00FA4519" w:rsidRDefault="00FA4519">
    <w:pPr>
      <w:pStyle w:val="a3"/>
      <w:spacing w:before="60" w:after="60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A1C95A" w14:textId="77777777" w:rsidR="00FA4519" w:rsidRDefault="00FA4519">
    <w:pPr>
      <w:pStyle w:val="a3"/>
      <w:spacing w:before="60" w:after="6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256B"/>
    <w:rsid w:val="0040445B"/>
    <w:rsid w:val="0053256B"/>
    <w:rsid w:val="00FA4519"/>
    <w:rsid w:val="463A3790"/>
    <w:rsid w:val="5193370A"/>
    <w:rsid w:val="63C02CBA"/>
    <w:rsid w:val="724F3B46"/>
    <w:rsid w:val="76A341F5"/>
    <w:rsid w:val="7EBD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5CA71C"/>
  <w15:docId w15:val="{AD836284-5F76-4CDA-8EDD-BBE83FADC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beforeLines="25" w:afterLines="25" w:line="360" w:lineRule="auto"/>
      <w:ind w:firstLineChars="200" w:firstLine="200"/>
      <w:jc w:val="both"/>
    </w:pPr>
    <w:rPr>
      <w:kern w:val="24"/>
      <w:sz w:val="24"/>
      <w:szCs w:val="22"/>
    </w:rPr>
  </w:style>
  <w:style w:type="paragraph" w:styleId="3">
    <w:name w:val="heading 3"/>
    <w:basedOn w:val="a"/>
    <w:next w:val="a"/>
    <w:link w:val="30"/>
    <w:semiHidden/>
    <w:unhideWhenUsed/>
    <w:qFormat/>
    <w:rsid w:val="00FA451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A45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A4519"/>
    <w:rPr>
      <w:kern w:val="24"/>
      <w:sz w:val="18"/>
      <w:szCs w:val="18"/>
    </w:rPr>
  </w:style>
  <w:style w:type="paragraph" w:styleId="a5">
    <w:name w:val="footer"/>
    <w:basedOn w:val="a"/>
    <w:link w:val="a6"/>
    <w:rsid w:val="00FA451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A4519"/>
    <w:rPr>
      <w:kern w:val="24"/>
      <w:sz w:val="18"/>
      <w:szCs w:val="18"/>
    </w:rPr>
  </w:style>
  <w:style w:type="paragraph" w:customStyle="1" w:styleId="a7">
    <w:name w:val="项目标题"/>
    <w:basedOn w:val="a"/>
    <w:link w:val="a8"/>
    <w:qFormat/>
    <w:rsid w:val="00FA4519"/>
    <w:pPr>
      <w:spacing w:beforeLines="0" w:before="240" w:afterLines="0" w:after="60" w:line="312" w:lineRule="auto"/>
      <w:ind w:firstLineChars="0" w:firstLine="0"/>
      <w:jc w:val="center"/>
      <w:outlineLvl w:val="1"/>
    </w:pPr>
    <w:rPr>
      <w:rFonts w:ascii="等线 Light" w:hAnsi="等线 Light"/>
      <w:b/>
      <w:bCs/>
      <w:kern w:val="28"/>
      <w:sz w:val="32"/>
      <w:szCs w:val="32"/>
    </w:rPr>
  </w:style>
  <w:style w:type="paragraph" w:customStyle="1" w:styleId="a9">
    <w:name w:val="任务 标题"/>
    <w:basedOn w:val="3"/>
    <w:link w:val="aa"/>
    <w:qFormat/>
    <w:rsid w:val="00FA4519"/>
    <w:pPr>
      <w:spacing w:beforeLines="0" w:afterLines="0"/>
      <w:ind w:firstLineChars="0" w:firstLine="0"/>
      <w:jc w:val="center"/>
    </w:pPr>
    <w:rPr>
      <w:kern w:val="2"/>
      <w:sz w:val="30"/>
      <w:szCs w:val="30"/>
    </w:rPr>
  </w:style>
  <w:style w:type="character" w:customStyle="1" w:styleId="a8">
    <w:name w:val="项目标题 字符"/>
    <w:link w:val="a7"/>
    <w:rsid w:val="00FA4519"/>
    <w:rPr>
      <w:rFonts w:ascii="等线 Light" w:hAnsi="等线 Light"/>
      <w:b/>
      <w:bCs/>
      <w:kern w:val="28"/>
      <w:sz w:val="32"/>
      <w:szCs w:val="32"/>
    </w:rPr>
  </w:style>
  <w:style w:type="character" w:customStyle="1" w:styleId="aa">
    <w:name w:val="任务 标题 字符"/>
    <w:link w:val="a9"/>
    <w:rsid w:val="00FA4519"/>
    <w:rPr>
      <w:b/>
      <w:bCs/>
      <w:kern w:val="2"/>
      <w:sz w:val="30"/>
      <w:szCs w:val="30"/>
    </w:rPr>
  </w:style>
  <w:style w:type="character" w:customStyle="1" w:styleId="30">
    <w:name w:val="标题 3 字符"/>
    <w:basedOn w:val="a0"/>
    <w:link w:val="3"/>
    <w:semiHidden/>
    <w:rsid w:val="00FA4519"/>
    <w:rPr>
      <w:b/>
      <w:bCs/>
      <w:kern w:val="24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header" Target="header2.xml"/><Relationship Id="rId7" Type="http://schemas.openxmlformats.org/officeDocument/2006/relationships/image" Target="media/image1.jpeg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3.w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0.bin"/><Relationship Id="rId36" Type="http://schemas.openxmlformats.org/officeDocument/2006/relationships/footer" Target="footer2.xml"/><Relationship Id="rId10" Type="http://schemas.openxmlformats.org/officeDocument/2006/relationships/oleObject" Target="embeddings/oleObject1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1.bin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MOONB</dc:creator>
  <cp:lastModifiedBy>李 玉丹</cp:lastModifiedBy>
  <cp:revision>2</cp:revision>
  <dcterms:created xsi:type="dcterms:W3CDTF">2021-01-31T09:31:00Z</dcterms:created>
  <dcterms:modified xsi:type="dcterms:W3CDTF">2021-02-07T15:16:00Z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